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12908"/>
        <w:docPartObj>
          <w:docPartGallery w:val="Cover Pages"/>
          <w:docPartUnique/>
        </w:docPartObj>
      </w:sdtPr>
      <w:sdtEndPr>
        <w:rPr>
          <w:rFonts w:ascii="Times New Roman" w:hAnsi="Times New Roman" w:cs="Times New Roman"/>
          <w:sz w:val="28"/>
          <w:szCs w:val="28"/>
        </w:rPr>
      </w:sdtEndPr>
      <w:sdtContent>
        <w:sdt>
          <w:sdtPr>
            <w:id w:val="666157"/>
            <w:docPartObj>
              <w:docPartGallery w:val="Cover Pages"/>
              <w:docPartUnique/>
            </w:docPartObj>
          </w:sdtPr>
          <w:sdtEndPr>
            <w:rPr>
              <w:rFonts w:ascii="Times New Roman" w:eastAsia="Times New Roman" w:hAnsi="Times New Roman" w:cs="Times New Roman"/>
              <w:b/>
              <w:color w:val="000000"/>
              <w:sz w:val="32"/>
              <w:lang w:eastAsia="ru-RU"/>
            </w:rPr>
          </w:sdtEndPr>
          <w:sdtContent>
            <w:p w:rsidR="00E36C9D" w:rsidRDefault="00E36C9D" w:rsidP="00F654EC">
              <w:pPr>
                <w:jc w:val="center"/>
              </w:pPr>
              <w:r>
                <w:rPr>
                  <w:noProof/>
                  <w:lang w:eastAsia="ru-RU"/>
                </w:rPr>
                <w:drawing>
                  <wp:inline distT="0" distB="0" distL="0" distR="0">
                    <wp:extent cx="5940425" cy="8474287"/>
                    <wp:effectExtent l="19050" t="0" r="3175" b="0"/>
                    <wp:docPr id="1" name="Рисунок 1" descr="C:\Users\user\Desktop\CCI29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29092023.jpg"/>
                            <pic:cNvPicPr>
                              <a:picLocks noChangeAspect="1" noChangeArrowheads="1"/>
                            </pic:cNvPicPr>
                          </pic:nvPicPr>
                          <pic:blipFill>
                            <a:blip r:embed="rId7" cstate="print"/>
                            <a:srcRect/>
                            <a:stretch>
                              <a:fillRect/>
                            </a:stretch>
                          </pic:blipFill>
                          <pic:spPr bwMode="auto">
                            <a:xfrm>
                              <a:off x="0" y="0"/>
                              <a:ext cx="5940425" cy="8474287"/>
                            </a:xfrm>
                            <a:prstGeom prst="rect">
                              <a:avLst/>
                            </a:prstGeom>
                            <a:noFill/>
                            <a:ln w="9525">
                              <a:noFill/>
                              <a:miter lim="800000"/>
                              <a:headEnd/>
                              <a:tailEnd/>
                            </a:ln>
                          </pic:spPr>
                        </pic:pic>
                      </a:graphicData>
                    </a:graphic>
                  </wp:inline>
                </w:drawing>
              </w:r>
            </w:p>
            <w:p w:rsidR="00E36C9D" w:rsidRDefault="00E36C9D" w:rsidP="00F654EC">
              <w:pPr>
                <w:jc w:val="center"/>
              </w:pPr>
            </w:p>
            <w:p w:rsidR="00E36C9D" w:rsidRDefault="00E36C9D" w:rsidP="00F654EC">
              <w:pPr>
                <w:jc w:val="center"/>
              </w:pPr>
            </w:p>
            <w:p w:rsidR="00E36C9D" w:rsidRDefault="00E36C9D" w:rsidP="00F654EC">
              <w:pPr>
                <w:jc w:val="center"/>
              </w:pPr>
            </w:p>
            <w:p w:rsidR="00F654EC" w:rsidRPr="00E36C9D" w:rsidRDefault="00E36C9D" w:rsidP="00E36C9D">
              <w:pPr>
                <w:tabs>
                  <w:tab w:val="left" w:pos="3416"/>
                </w:tabs>
                <w:jc w:val="center"/>
                <w:rPr>
                  <w:rFonts w:ascii="Times New Roman" w:hAnsi="Times New Roman" w:cs="Times New Roman"/>
                  <w:sz w:val="28"/>
                  <w:szCs w:val="28"/>
                </w:rPr>
              </w:pPr>
              <w:r>
                <w:rPr>
                  <w:rFonts w:ascii="Times New Roman" w:hAnsi="Times New Roman" w:cs="Times New Roman"/>
                  <w:sz w:val="28"/>
                  <w:szCs w:val="28"/>
                </w:rPr>
                <w:t xml:space="preserve"> </w:t>
              </w:r>
            </w:p>
          </w:sdtContent>
        </w:sdt>
      </w:sdtContent>
    </w:sdt>
    <w:p w:rsidR="00F654EC" w:rsidRPr="00F654EC" w:rsidRDefault="00F654EC" w:rsidP="00F654EC">
      <w:pPr>
        <w:rPr>
          <w:rFonts w:ascii="Times New Roman" w:hAnsi="Times New Roman" w:cs="Times New Roman"/>
          <w:sz w:val="28"/>
          <w:szCs w:val="28"/>
        </w:rPr>
      </w:pPr>
      <w:r w:rsidRPr="00680F39">
        <w:rPr>
          <w:rFonts w:ascii="Times New Roman" w:hAnsi="Times New Roman" w:cs="Times New Roman"/>
          <w:b/>
          <w:sz w:val="28"/>
          <w:szCs w:val="28"/>
        </w:rPr>
        <w:t xml:space="preserve">СОДЕРЖАНИЕ </w:t>
      </w:r>
    </w:p>
    <w:p w:rsidR="00F654EC" w:rsidRPr="0061332D" w:rsidRDefault="00F654EC" w:rsidP="00F654EC">
      <w:pPr>
        <w:spacing w:after="0" w:line="360" w:lineRule="auto"/>
        <w:rPr>
          <w:lang w:eastAsia="ru-RU"/>
        </w:rPr>
      </w:pPr>
    </w:p>
    <w:p w:rsidR="00F654EC" w:rsidRPr="0061332D" w:rsidRDefault="00F654EC" w:rsidP="00F654EC">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Pr="0061332D">
        <w:rPr>
          <w:b w:val="0"/>
          <w:sz w:val="28"/>
          <w:szCs w:val="28"/>
        </w:rPr>
        <w:t>3</w:t>
      </w:r>
    </w:p>
    <w:p w:rsidR="00F654EC" w:rsidRPr="002453B6" w:rsidRDefault="00F654EC" w:rsidP="00F654EC">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sidRPr="002453B6">
        <w:rPr>
          <w:rFonts w:ascii="Times New Roman" w:eastAsia="Times New Roman" w:hAnsi="Times New Roman" w:cs="Times New Roman"/>
          <w:color w:val="000000"/>
          <w:sz w:val="28"/>
          <w:szCs w:val="28"/>
          <w:lang w:eastAsia="ru-RU"/>
        </w:rPr>
        <w:t xml:space="preserve">Содержание </w:t>
      </w:r>
      <w:r w:rsidR="00B60FBE">
        <w:rPr>
          <w:rFonts w:ascii="Times New Roman" w:eastAsia="Times New Roman" w:hAnsi="Times New Roman" w:cs="Times New Roman"/>
          <w:color w:val="000000"/>
          <w:sz w:val="28"/>
          <w:szCs w:val="28"/>
          <w:lang w:eastAsia="ru-RU"/>
        </w:rPr>
        <w:t>обучения</w:t>
      </w:r>
      <w:r w:rsidRPr="002453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B60FB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B60FBE">
        <w:rPr>
          <w:rFonts w:ascii="Times New Roman" w:eastAsia="Times New Roman" w:hAnsi="Times New Roman" w:cs="Times New Roman"/>
          <w:color w:val="000000"/>
          <w:sz w:val="28"/>
          <w:szCs w:val="28"/>
          <w:lang w:eastAsia="ru-RU"/>
        </w:rPr>
        <w:t>...............................7</w:t>
      </w:r>
    </w:p>
    <w:p w:rsidR="00F654EC" w:rsidRDefault="00F654EC" w:rsidP="00F654EC">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Планируемые результаты обучения.</w:t>
      </w:r>
      <w:r>
        <w:rPr>
          <w:rFonts w:ascii="Times New Roman" w:eastAsia="Times New Roman" w:hAnsi="Times New Roman" w:cs="Times New Roman"/>
          <w:bCs/>
          <w:color w:val="000000"/>
          <w:sz w:val="28"/>
          <w:szCs w:val="28"/>
          <w:lang w:eastAsia="ru-RU"/>
        </w:rPr>
        <w:t>..................................</w:t>
      </w:r>
      <w:r w:rsidR="00B60FBE">
        <w:rPr>
          <w:rFonts w:ascii="Times New Roman" w:eastAsia="Times New Roman" w:hAnsi="Times New Roman" w:cs="Times New Roman"/>
          <w:bCs/>
          <w:color w:val="000000"/>
          <w:sz w:val="28"/>
          <w:szCs w:val="28"/>
          <w:lang w:eastAsia="ru-RU"/>
        </w:rPr>
        <w:t>...............................18</w:t>
      </w:r>
    </w:p>
    <w:p w:rsidR="00F654EC" w:rsidRDefault="00F654EC" w:rsidP="00F654EC">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Личностные результаты.........................................................</w:t>
      </w:r>
      <w:r w:rsidR="00B60FBE">
        <w:rPr>
          <w:rFonts w:ascii="Times New Roman" w:eastAsia="Times New Roman" w:hAnsi="Times New Roman" w:cs="Times New Roman"/>
          <w:bCs/>
          <w:color w:val="000000"/>
          <w:sz w:val="28"/>
          <w:szCs w:val="28"/>
          <w:lang w:eastAsia="ru-RU"/>
        </w:rPr>
        <w:t>.............................18</w:t>
      </w:r>
    </w:p>
    <w:p w:rsidR="00B60FBE" w:rsidRDefault="00B60FBE" w:rsidP="00F654EC">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Метапредметные результаты..............................................................................20</w:t>
      </w:r>
    </w:p>
    <w:p w:rsidR="00F654EC" w:rsidRPr="002453B6" w:rsidRDefault="00F654EC" w:rsidP="00F654EC">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Предметные результаты.........................................................</w:t>
      </w:r>
      <w:r w:rsidR="00B60FBE">
        <w:rPr>
          <w:rFonts w:ascii="Times New Roman" w:eastAsia="Times New Roman" w:hAnsi="Times New Roman" w:cs="Times New Roman"/>
          <w:bCs/>
          <w:color w:val="000000"/>
          <w:sz w:val="28"/>
          <w:szCs w:val="28"/>
          <w:lang w:eastAsia="ru-RU"/>
        </w:rPr>
        <w:t>.............................22</w:t>
      </w:r>
    </w:p>
    <w:p w:rsidR="00F654EC" w:rsidRDefault="00F654EC" w:rsidP="00F654EC">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Календарно – тематическое планирование</w:t>
      </w:r>
      <w:r>
        <w:rPr>
          <w:rFonts w:ascii="Times New Roman" w:eastAsia="Times New Roman" w:hAnsi="Times New Roman" w:cs="Times New Roman"/>
          <w:bCs/>
          <w:color w:val="000000"/>
          <w:sz w:val="28"/>
          <w:szCs w:val="28"/>
          <w:lang w:eastAsia="ru-RU"/>
        </w:rPr>
        <w:t>.......................................................</w:t>
      </w:r>
      <w:r w:rsidR="00B60FBE">
        <w:rPr>
          <w:rFonts w:ascii="Times New Roman" w:eastAsia="Times New Roman" w:hAnsi="Times New Roman" w:cs="Times New Roman"/>
          <w:bCs/>
          <w:color w:val="000000"/>
          <w:sz w:val="28"/>
          <w:szCs w:val="28"/>
          <w:lang w:eastAsia="ru-RU"/>
        </w:rPr>
        <w:t>28</w:t>
      </w:r>
    </w:p>
    <w:p w:rsidR="00F654EC" w:rsidRDefault="00F654EC" w:rsidP="00F654EC">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класс.....................................................................................</w:t>
      </w:r>
      <w:r w:rsidR="00B60FBE">
        <w:rPr>
          <w:rFonts w:ascii="Times New Roman" w:eastAsia="Times New Roman" w:hAnsi="Times New Roman" w:cs="Times New Roman"/>
          <w:bCs/>
          <w:color w:val="000000"/>
          <w:sz w:val="28"/>
          <w:szCs w:val="28"/>
          <w:lang w:eastAsia="ru-RU"/>
        </w:rPr>
        <w:t>..............................28</w:t>
      </w:r>
    </w:p>
    <w:p w:rsidR="00F654EC" w:rsidRPr="002453B6" w:rsidRDefault="00F654EC" w:rsidP="00F654EC">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 класс.....................................................................................</w:t>
      </w:r>
      <w:r w:rsidR="00B60FBE">
        <w:rPr>
          <w:rFonts w:ascii="Times New Roman" w:eastAsia="Times New Roman" w:hAnsi="Times New Roman" w:cs="Times New Roman"/>
          <w:bCs/>
          <w:color w:val="000000"/>
          <w:sz w:val="28"/>
          <w:szCs w:val="28"/>
          <w:lang w:eastAsia="ru-RU"/>
        </w:rPr>
        <w:t>..............................33</w:t>
      </w:r>
    </w:p>
    <w:p w:rsidR="00F654EC" w:rsidRDefault="00F654EC" w:rsidP="00F654EC">
      <w:pPr>
        <w:spacing w:after="0" w:line="259" w:lineRule="auto"/>
        <w:jc w:val="both"/>
        <w:rPr>
          <w:rFonts w:ascii="Calibri" w:eastAsia="Calibri" w:hAnsi="Calibri" w:cs="Calibri"/>
          <w:noProof/>
        </w:rPr>
      </w:pPr>
      <w:r w:rsidRPr="002453B6">
        <w:rPr>
          <w:rFonts w:ascii="Times New Roman" w:eastAsia="Times New Roman" w:hAnsi="Times New Roman" w:cs="Times New Roman"/>
          <w:bCs/>
          <w:color w:val="000000"/>
          <w:sz w:val="28"/>
          <w:szCs w:val="28"/>
          <w:lang w:eastAsia="ru-RU"/>
        </w:rPr>
        <w:t>Список литературы</w:t>
      </w:r>
      <w:r>
        <w:rPr>
          <w:rFonts w:ascii="Times New Roman" w:eastAsia="Times New Roman" w:hAnsi="Times New Roman" w:cs="Times New Roman"/>
          <w:bCs/>
          <w:color w:val="000000"/>
          <w:sz w:val="28"/>
          <w:szCs w:val="28"/>
          <w:lang w:eastAsia="ru-RU"/>
        </w:rPr>
        <w:t>..............................................................................................</w:t>
      </w:r>
      <w:r w:rsidR="00B60FBE">
        <w:rPr>
          <w:rFonts w:ascii="Times New Roman" w:eastAsia="Times New Roman" w:hAnsi="Times New Roman" w:cs="Times New Roman"/>
          <w:bCs/>
          <w:color w:val="000000"/>
          <w:sz w:val="28"/>
          <w:szCs w:val="28"/>
          <w:lang w:eastAsia="ru-RU"/>
        </w:rPr>
        <w:t>39</w:t>
      </w:r>
    </w:p>
    <w:p w:rsidR="00F654EC" w:rsidRDefault="00F654EC" w:rsidP="00F654EC">
      <w:pPr>
        <w:spacing w:after="283" w:line="259" w:lineRule="auto"/>
        <w:rPr>
          <w:rFonts w:ascii="Calibri" w:eastAsia="Calibri" w:hAnsi="Calibri" w:cs="Calibri"/>
          <w:noProof/>
        </w:rPr>
      </w:pPr>
    </w:p>
    <w:p w:rsidR="00893D0A" w:rsidRDefault="00893D0A"/>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F654EC" w:rsidRDefault="00F654EC"/>
    <w:p w:rsidR="00B60FBE" w:rsidRDefault="00B60FBE"/>
    <w:p w:rsidR="00F654EC" w:rsidRPr="005E7D46" w:rsidRDefault="00F654EC" w:rsidP="00F654EC">
      <w:pPr>
        <w:shd w:val="clear" w:color="auto" w:fill="FFFFFF"/>
        <w:spacing w:beforeAutospacing="1" w:after="0" w:line="360" w:lineRule="auto"/>
        <w:jc w:val="both"/>
        <w:rPr>
          <w:rFonts w:ascii="Times New Roman" w:eastAsia="Times New Roman" w:hAnsi="Times New Roman" w:cs="Times New Roman"/>
          <w:b/>
          <w:bCs/>
          <w:sz w:val="28"/>
          <w:szCs w:val="28"/>
          <w:lang w:eastAsia="ru-RU"/>
        </w:rPr>
      </w:pPr>
      <w:r w:rsidRPr="005E7D46">
        <w:rPr>
          <w:rFonts w:ascii="Times New Roman" w:eastAsia="Times New Roman" w:hAnsi="Times New Roman" w:cs="Times New Roman"/>
          <w:b/>
          <w:bCs/>
          <w:sz w:val="28"/>
          <w:szCs w:val="28"/>
          <w:lang w:eastAsia="ru-RU"/>
        </w:rPr>
        <w:t>ПОЯСНИТЕЛЬНАЯ ЗАПИСКА</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Программа по химии разработана с целью оказания методической помощи учителю в создании рабочей программы по учебному предмету.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w:t>
      </w:r>
      <w:r w:rsidR="00F654EC" w:rsidRPr="00F654EC">
        <w:rPr>
          <w:rFonts w:ascii="Times New Roman" w:hAnsi="Times New Roman" w:cs="Times New Roman"/>
          <w:sz w:val="28"/>
          <w:szCs w:val="28"/>
        </w:rPr>
        <w:lastRenderedPageBreak/>
        <w:t xml:space="preserve">проблем устойчивого развития человечества – сырьевой, энергетической, пищевой  и экологической безопасности, проблем здравоохранения. </w:t>
      </w:r>
    </w:p>
    <w:p w:rsidR="00F654EC" w:rsidRPr="00F654EC" w:rsidRDefault="00B60FBE" w:rsidP="00F654EC">
      <w:pPr>
        <w:spacing w:after="0" w:line="360" w:lineRule="auto"/>
        <w:ind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Изучение химии:  способствует реализации возможностей для саморазвития и формирования культуры личности, её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w:t>
      </w:r>
      <w:r w:rsidR="00F654EC" w:rsidRPr="00F654EC">
        <w:rPr>
          <w:rFonts w:ascii="Times New Roman" w:hAnsi="Times New Roman" w:cs="Times New Roman"/>
          <w:sz w:val="28"/>
          <w:szCs w:val="28"/>
        </w:rPr>
        <w:lastRenderedPageBreak/>
        <w:t xml:space="preserve">основного закона химии; учения о строении атома и химической связи; представлений об электролитической диссоциации веществ в растворах.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C055D" w:rsidRDefault="00B60FBE" w:rsidP="00CC055D">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При изучении химии на уровне основного общего образования важное значение приобрели такие цели, как: формирование </w:t>
      </w:r>
      <w:r w:rsidR="00F654EC" w:rsidRPr="00F654EC">
        <w:rPr>
          <w:rFonts w:ascii="Times New Roman" w:hAnsi="Times New Roman" w:cs="Times New Roman"/>
          <w:sz w:val="28"/>
          <w:szCs w:val="28"/>
        </w:rPr>
        <w:tab/>
        <w:t>интеллектуально</w:t>
      </w:r>
      <w:r w:rsidR="00CC055D">
        <w:rPr>
          <w:rFonts w:ascii="Times New Roman" w:hAnsi="Times New Roman" w:cs="Times New Roman"/>
          <w:sz w:val="28"/>
          <w:szCs w:val="28"/>
        </w:rPr>
        <w:t xml:space="preserve"> </w:t>
      </w:r>
      <w:r w:rsidR="00CC055D">
        <w:rPr>
          <w:rFonts w:ascii="Times New Roman" w:hAnsi="Times New Roman" w:cs="Times New Roman"/>
          <w:sz w:val="28"/>
          <w:szCs w:val="28"/>
        </w:rPr>
        <w:tab/>
        <w:t xml:space="preserve">развитой </w:t>
      </w:r>
      <w:r w:rsidR="00CC055D">
        <w:rPr>
          <w:rFonts w:ascii="Times New Roman" w:hAnsi="Times New Roman" w:cs="Times New Roman"/>
          <w:sz w:val="28"/>
          <w:szCs w:val="28"/>
        </w:rPr>
        <w:tab/>
        <w:t xml:space="preserve">личности, </w:t>
      </w:r>
      <w:r w:rsidR="00CC055D">
        <w:rPr>
          <w:rFonts w:ascii="Times New Roman" w:hAnsi="Times New Roman" w:cs="Times New Roman"/>
          <w:sz w:val="28"/>
          <w:szCs w:val="28"/>
        </w:rPr>
        <w:tab/>
        <w:t xml:space="preserve">готовой </w:t>
      </w:r>
      <w:r w:rsidR="00F654EC" w:rsidRPr="00F654EC">
        <w:rPr>
          <w:rFonts w:ascii="Times New Roman" w:hAnsi="Times New Roman" w:cs="Times New Roman"/>
          <w:sz w:val="28"/>
          <w:szCs w:val="28"/>
        </w:rPr>
        <w:t xml:space="preserve">к самообразованию, сотрудничеству, самостоятельному принятию решений, способной адаптироваться к быстро меняющимся условиям жизни; </w:t>
      </w:r>
    </w:p>
    <w:p w:rsidR="00CC055D"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w:t>
      </w:r>
      <w:r w:rsidRPr="00F654EC">
        <w:rPr>
          <w:rFonts w:ascii="Times New Roman" w:hAnsi="Times New Roman" w:cs="Times New Roman"/>
          <w:sz w:val="28"/>
          <w:szCs w:val="28"/>
        </w:rPr>
        <w:lastRenderedPageBreak/>
        <w:t xml:space="preserve">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Общее число часов, рек</w:t>
      </w:r>
      <w:r w:rsidR="00CD791F">
        <w:rPr>
          <w:rFonts w:ascii="Times New Roman" w:hAnsi="Times New Roman" w:cs="Times New Roman"/>
          <w:sz w:val="28"/>
          <w:szCs w:val="28"/>
        </w:rPr>
        <w:t xml:space="preserve">омендованных для изучения химии: </w:t>
      </w:r>
      <w:r w:rsidR="00F654EC" w:rsidRPr="00F654EC">
        <w:rPr>
          <w:rFonts w:ascii="Times New Roman" w:hAnsi="Times New Roman" w:cs="Times New Roman"/>
          <w:sz w:val="28"/>
          <w:szCs w:val="28"/>
        </w:rPr>
        <w:t>8 классе – 6</w:t>
      </w:r>
      <w:r w:rsidR="00CD791F">
        <w:rPr>
          <w:rFonts w:ascii="Times New Roman" w:hAnsi="Times New Roman" w:cs="Times New Roman"/>
          <w:sz w:val="28"/>
          <w:szCs w:val="28"/>
        </w:rPr>
        <w:t>6</w:t>
      </w:r>
      <w:r w:rsidR="00925A58">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часов (2 часа в неделю), в 9 классе – 68 часов (2 часа в неделю). </w:t>
      </w:r>
    </w:p>
    <w:p w:rsidR="00F654EC" w:rsidRPr="00F654EC" w:rsidRDefault="00B60FBE" w:rsidP="00F654EC">
      <w:pPr>
        <w:spacing w:after="0" w:line="360" w:lineRule="auto"/>
        <w:ind w:left="-15" w:right="13"/>
        <w:jc w:val="both"/>
        <w:rPr>
          <w:rFonts w:ascii="Times New Roman" w:hAnsi="Times New Roman" w:cs="Times New Roman"/>
          <w:sz w:val="28"/>
          <w:szCs w:val="28"/>
        </w:rPr>
      </w:pPr>
      <w:r>
        <w:rPr>
          <w:rFonts w:ascii="Times New Roman" w:hAnsi="Times New Roman" w:cs="Times New Roman"/>
          <w:sz w:val="28"/>
          <w:szCs w:val="28"/>
        </w:rPr>
        <w:t xml:space="preserve">     </w:t>
      </w:r>
      <w:r w:rsidR="00F654EC" w:rsidRPr="00F654EC">
        <w:rPr>
          <w:rFonts w:ascii="Times New Roman" w:hAnsi="Times New Roman" w:cs="Times New Roman"/>
          <w:sz w:val="28"/>
          <w:szCs w:val="28"/>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w:t>
      </w:r>
    </w:p>
    <w:p w:rsidR="00F654EC" w:rsidRPr="00F654EC" w:rsidRDefault="00F654EC" w:rsidP="00F654EC">
      <w:pPr>
        <w:spacing w:after="0" w:line="360" w:lineRule="auto"/>
        <w:jc w:val="both"/>
        <w:rPr>
          <w:rFonts w:ascii="Times New Roman" w:hAnsi="Times New Roman" w:cs="Times New Roman"/>
          <w:sz w:val="28"/>
          <w:szCs w:val="28"/>
        </w:rPr>
      </w:pPr>
      <w:r w:rsidRPr="00F654EC">
        <w:rPr>
          <w:rFonts w:ascii="Times New Roman" w:hAnsi="Times New Roman" w:cs="Times New Roman"/>
          <w:sz w:val="28"/>
          <w:szCs w:val="28"/>
        </w:rPr>
        <w:t xml:space="preserve"> </w:t>
      </w:r>
      <w:r w:rsidRPr="00F654EC">
        <w:rPr>
          <w:rFonts w:ascii="Times New Roman" w:hAnsi="Times New Roman" w:cs="Times New Roman"/>
          <w:sz w:val="28"/>
          <w:szCs w:val="28"/>
        </w:rPr>
        <w:tab/>
        <w:t xml:space="preserve"> </w:t>
      </w:r>
      <w:r w:rsidRPr="00F654EC">
        <w:rPr>
          <w:rFonts w:ascii="Times New Roman" w:hAnsi="Times New Roman" w:cs="Times New Roman"/>
          <w:sz w:val="28"/>
          <w:szCs w:val="28"/>
        </w:rPr>
        <w:br w:type="page"/>
      </w:r>
    </w:p>
    <w:p w:rsidR="00F654EC" w:rsidRPr="00F654EC" w:rsidRDefault="00F654EC" w:rsidP="00CC055D">
      <w:pPr>
        <w:pStyle w:val="2"/>
        <w:spacing w:after="0" w:line="360" w:lineRule="auto"/>
        <w:ind w:left="-5" w:right="1"/>
        <w:jc w:val="both"/>
        <w:rPr>
          <w:color w:val="auto"/>
          <w:sz w:val="28"/>
          <w:szCs w:val="28"/>
        </w:rPr>
      </w:pPr>
      <w:r w:rsidRPr="00F654EC">
        <w:rPr>
          <w:color w:val="auto"/>
          <w:sz w:val="28"/>
          <w:szCs w:val="28"/>
        </w:rPr>
        <w:lastRenderedPageBreak/>
        <w:t xml:space="preserve">СОДЕРЖАНИЕ ОБУЧЕНИЯ </w:t>
      </w:r>
    </w:p>
    <w:p w:rsidR="00CC055D" w:rsidRDefault="00F654EC" w:rsidP="00F654EC">
      <w:pPr>
        <w:pStyle w:val="2"/>
        <w:spacing w:after="0" w:line="360" w:lineRule="auto"/>
        <w:ind w:left="-5" w:right="1"/>
        <w:jc w:val="both"/>
        <w:rPr>
          <w:b w:val="0"/>
          <w:color w:val="auto"/>
          <w:sz w:val="28"/>
          <w:szCs w:val="28"/>
        </w:rPr>
      </w:pPr>
      <w:r w:rsidRPr="00F654EC">
        <w:rPr>
          <w:color w:val="auto"/>
          <w:sz w:val="28"/>
          <w:szCs w:val="28"/>
        </w:rPr>
        <w:t>8 КЛАСС</w:t>
      </w:r>
      <w:r w:rsidRPr="00F654EC">
        <w:rPr>
          <w:b w:val="0"/>
          <w:color w:val="auto"/>
          <w:sz w:val="28"/>
          <w:szCs w:val="28"/>
        </w:rPr>
        <w:t xml:space="preserve"> </w:t>
      </w:r>
    </w:p>
    <w:p w:rsidR="00F654EC" w:rsidRPr="00F654EC" w:rsidRDefault="00F654EC" w:rsidP="00F654EC">
      <w:pPr>
        <w:pStyle w:val="2"/>
        <w:spacing w:after="0" w:line="360" w:lineRule="auto"/>
        <w:ind w:left="-5" w:right="1"/>
        <w:jc w:val="both"/>
        <w:rPr>
          <w:color w:val="auto"/>
          <w:sz w:val="28"/>
          <w:szCs w:val="28"/>
        </w:rPr>
      </w:pPr>
      <w:r w:rsidRPr="00F654EC">
        <w:rPr>
          <w:color w:val="auto"/>
          <w:sz w:val="28"/>
          <w:szCs w:val="28"/>
        </w:rPr>
        <w:t>Первоначальные химические понятия</w:t>
      </w:r>
      <w:r w:rsidRPr="00F654EC">
        <w:rPr>
          <w:b w:val="0"/>
          <w:color w:val="auto"/>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Атомы и молекулы. Химические элементы. Символы химических элементов. Простые и сложные вещества. Атомно-молекулярное учение.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r w:rsidRPr="00F654EC">
        <w:rPr>
          <w:rFonts w:ascii="Times New Roman" w:hAnsi="Times New Roman" w:cs="Times New Roman"/>
          <w:i/>
          <w:sz w:val="28"/>
          <w:szCs w:val="28"/>
        </w:rPr>
        <w:t>Химический эксперимент</w:t>
      </w:r>
      <w:r w:rsidRPr="00F654EC">
        <w:rPr>
          <w:rFonts w:ascii="Times New Roman" w:hAnsi="Times New Roman" w:cs="Times New Roman"/>
          <w:sz w:val="28"/>
          <w:szCs w:val="28"/>
        </w:rPr>
        <w:t xml:space="preserve">: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w:t>
      </w:r>
      <w:r w:rsidRPr="00F654EC">
        <w:rPr>
          <w:rFonts w:ascii="Times New Roman" w:hAnsi="Times New Roman" w:cs="Times New Roman"/>
          <w:sz w:val="28"/>
          <w:szCs w:val="28"/>
        </w:rPr>
        <w:lastRenderedPageBreak/>
        <w:t xml:space="preserve">соли, наблюдение и описание результатов проведения опыта, иллюстрирующего закон сохранения массы, создание моделей молекул (шаростержневых).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 xml:space="preserve">Важнейшие представители неорганических веществ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F654EC" w:rsidRPr="00F654EC" w:rsidRDefault="00F654EC" w:rsidP="00CC055D">
      <w:pPr>
        <w:spacing w:after="0" w:line="360" w:lineRule="auto"/>
        <w:ind w:right="13"/>
        <w:jc w:val="both"/>
        <w:rPr>
          <w:rFonts w:ascii="Times New Roman" w:hAnsi="Times New Roman" w:cs="Times New Roman"/>
          <w:sz w:val="28"/>
          <w:szCs w:val="28"/>
        </w:rPr>
      </w:pPr>
      <w:r w:rsidRPr="00F654EC">
        <w:rPr>
          <w:rFonts w:ascii="Times New Roman" w:hAnsi="Times New Roman" w:cs="Times New Roman"/>
          <w:sz w:val="28"/>
          <w:szCs w:val="28"/>
        </w:rPr>
        <w:t xml:space="preserve">Молярный объём газов. Расчёты по химическим уравнениям.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lastRenderedPageBreak/>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rsidR="00F654EC" w:rsidRPr="00F654EC" w:rsidRDefault="00F654EC" w:rsidP="00F654EC">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 xml:space="preserve">Соли. Номенклатура солей. Физические и химические свойства солей.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Получение солей.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Генетическая связь между классами неорганических соединений. </w:t>
      </w:r>
      <w:r w:rsidRPr="00F654EC">
        <w:rPr>
          <w:rFonts w:ascii="Times New Roman" w:hAnsi="Times New Roman" w:cs="Times New Roman"/>
          <w:i/>
          <w:sz w:val="28"/>
          <w:szCs w:val="28"/>
        </w:rPr>
        <w:t xml:space="preserve">Химический эксперимент: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F654EC" w:rsidRPr="00F654EC" w:rsidRDefault="00F654EC" w:rsidP="00F654EC">
      <w:pPr>
        <w:pStyle w:val="2"/>
        <w:spacing w:after="0" w:line="360" w:lineRule="auto"/>
        <w:ind w:left="-5" w:right="1"/>
        <w:jc w:val="both"/>
        <w:rPr>
          <w:color w:val="auto"/>
          <w:sz w:val="28"/>
          <w:szCs w:val="28"/>
        </w:rPr>
      </w:pPr>
      <w:r w:rsidRPr="00F654EC">
        <w:rPr>
          <w:color w:val="auto"/>
          <w:sz w:val="28"/>
          <w:szCs w:val="28"/>
        </w:rPr>
        <w:t>Периодический закон и Периодическая система химических элементов  Д.И. Менделеева. Строение атомов. Химическая связь. Окислительно</w:t>
      </w:r>
      <w:r w:rsidR="00CC055D">
        <w:rPr>
          <w:color w:val="auto"/>
          <w:sz w:val="28"/>
          <w:szCs w:val="28"/>
        </w:rPr>
        <w:t>-</w:t>
      </w:r>
      <w:r w:rsidRPr="00F654EC">
        <w:rPr>
          <w:color w:val="auto"/>
          <w:sz w:val="28"/>
          <w:szCs w:val="28"/>
        </w:rPr>
        <w:t xml:space="preserve">восстановительные реакции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w:t>
      </w:r>
      <w:r w:rsidRPr="00F654EC">
        <w:rPr>
          <w:rFonts w:ascii="Times New Roman" w:hAnsi="Times New Roman" w:cs="Times New Roman"/>
          <w:sz w:val="28"/>
          <w:szCs w:val="28"/>
        </w:rPr>
        <w:lastRenderedPageBreak/>
        <w:t xml:space="preserve">инертные газы). Элементы, которые образуют амфотерные оксиды и гидроксиды.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Химическая связь. Ковалентная (полярная и неполярная) связь. Электроотрицательность химических элементов. Ионная связь.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Степень окисления. Окислительновосстановительные реакции. Процессы окисления и восстановления. Окислители и восстановители. </w:t>
      </w:r>
      <w:r w:rsidRPr="00F654EC">
        <w:rPr>
          <w:rFonts w:ascii="Times New Roman" w:hAnsi="Times New Roman" w:cs="Times New Roman"/>
          <w:i/>
          <w:sz w:val="28"/>
          <w:szCs w:val="28"/>
        </w:rPr>
        <w:t xml:space="preserve">Химический эксперимент: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F654EC" w:rsidRPr="00F654EC" w:rsidRDefault="00F654EC" w:rsidP="00F654EC">
      <w:pPr>
        <w:spacing w:after="0" w:line="360" w:lineRule="auto"/>
        <w:ind w:left="-5" w:hanging="10"/>
        <w:jc w:val="both"/>
        <w:rPr>
          <w:rFonts w:ascii="Times New Roman" w:hAnsi="Times New Roman" w:cs="Times New Roman"/>
          <w:sz w:val="28"/>
          <w:szCs w:val="28"/>
        </w:rPr>
      </w:pPr>
      <w:r w:rsidRPr="00F654EC">
        <w:rPr>
          <w:rFonts w:ascii="Times New Roman" w:hAnsi="Times New Roman" w:cs="Times New Roman"/>
          <w:i/>
          <w:sz w:val="28"/>
          <w:szCs w:val="28"/>
        </w:rPr>
        <w:t xml:space="preserve">Межпредметные связи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lastRenderedPageBreak/>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rsidR="00F654EC" w:rsidRPr="00F654EC" w:rsidRDefault="00F654EC" w:rsidP="00CC055D">
      <w:pPr>
        <w:spacing w:after="0" w:line="360" w:lineRule="auto"/>
        <w:ind w:right="13"/>
        <w:jc w:val="both"/>
        <w:rPr>
          <w:rFonts w:ascii="Times New Roman" w:hAnsi="Times New Roman" w:cs="Times New Roman"/>
          <w:sz w:val="28"/>
          <w:szCs w:val="28"/>
        </w:rPr>
      </w:pPr>
      <w:r w:rsidRPr="00F654EC">
        <w:rPr>
          <w:rFonts w:ascii="Times New Roman" w:hAnsi="Times New Roman" w:cs="Times New Roman"/>
          <w:sz w:val="28"/>
          <w:szCs w:val="28"/>
        </w:rPr>
        <w:t xml:space="preserve">Биология: фотосинтез, дыхание, биосфера.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География: атмосфера, гидросфера, минералы, горные породы, полезные ископаемые, топливо, водные ресурсы. </w:t>
      </w:r>
    </w:p>
    <w:p w:rsidR="00CD791F" w:rsidRDefault="00F654EC" w:rsidP="00F654EC">
      <w:pPr>
        <w:pStyle w:val="2"/>
        <w:spacing w:after="0" w:line="360" w:lineRule="auto"/>
        <w:ind w:left="-5" w:right="1"/>
        <w:jc w:val="both"/>
        <w:rPr>
          <w:b w:val="0"/>
          <w:color w:val="auto"/>
          <w:sz w:val="28"/>
          <w:szCs w:val="28"/>
        </w:rPr>
      </w:pPr>
      <w:r w:rsidRPr="00F654EC">
        <w:rPr>
          <w:color w:val="auto"/>
          <w:sz w:val="28"/>
          <w:szCs w:val="28"/>
        </w:rPr>
        <w:t>9 КЛАСС</w:t>
      </w:r>
      <w:r w:rsidRPr="00F654EC">
        <w:rPr>
          <w:b w:val="0"/>
          <w:color w:val="auto"/>
          <w:sz w:val="28"/>
          <w:szCs w:val="28"/>
        </w:rPr>
        <w:t xml:space="preserve"> </w:t>
      </w:r>
    </w:p>
    <w:p w:rsidR="00F654EC" w:rsidRPr="00F654EC" w:rsidRDefault="00F654EC" w:rsidP="00F654EC">
      <w:pPr>
        <w:pStyle w:val="2"/>
        <w:spacing w:after="0" w:line="360" w:lineRule="auto"/>
        <w:ind w:left="-5" w:right="1"/>
        <w:jc w:val="both"/>
        <w:rPr>
          <w:color w:val="auto"/>
          <w:sz w:val="28"/>
          <w:szCs w:val="28"/>
        </w:rPr>
      </w:pPr>
      <w:r w:rsidRPr="00F654EC">
        <w:rPr>
          <w:color w:val="auto"/>
          <w:sz w:val="28"/>
          <w:szCs w:val="28"/>
        </w:rPr>
        <w:t xml:space="preserve">Вещество и химическая реакция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Понятие о скорости химической реакции. Понятие об обратимых и необратимых химических реакциях. Понятие о гомогенных и гетерогенных </w:t>
      </w:r>
      <w:r w:rsidRPr="00F654EC">
        <w:rPr>
          <w:rFonts w:ascii="Times New Roman" w:hAnsi="Times New Roman" w:cs="Times New Roman"/>
          <w:sz w:val="28"/>
          <w:szCs w:val="28"/>
        </w:rPr>
        <w:lastRenderedPageBreak/>
        <w:t xml:space="preserve">реакциях. Понятие о катализе. Понятие о химическом равновесии.  Факторы, влияющие на скорость химической реакции и положение химического равновесия.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rsidR="00F654EC" w:rsidRPr="00F654EC" w:rsidRDefault="00F654EC" w:rsidP="00F654EC">
      <w:pPr>
        <w:spacing w:after="0" w:line="360" w:lineRule="auto"/>
        <w:ind w:left="-5" w:hanging="10"/>
        <w:jc w:val="both"/>
        <w:rPr>
          <w:rFonts w:ascii="Times New Roman" w:hAnsi="Times New Roman" w:cs="Times New Roman"/>
          <w:sz w:val="28"/>
          <w:szCs w:val="28"/>
        </w:rPr>
      </w:pPr>
      <w:r w:rsidRPr="00F654EC">
        <w:rPr>
          <w:rFonts w:ascii="Times New Roman" w:hAnsi="Times New Roman" w:cs="Times New Roman"/>
          <w:i/>
          <w:sz w:val="28"/>
          <w:szCs w:val="28"/>
        </w:rPr>
        <w:t xml:space="preserve">Химический эксперимент: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Неметаллы и их соединения</w:t>
      </w:r>
      <w:r w:rsidRPr="00F654EC">
        <w:rPr>
          <w:rFonts w:ascii="Times New Roman" w:hAnsi="Times New Roman" w:cs="Times New Roman"/>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w:t>
      </w:r>
      <w:r w:rsidRPr="00F654EC">
        <w:rPr>
          <w:rFonts w:ascii="Times New Roman" w:hAnsi="Times New Roman" w:cs="Times New Roman"/>
          <w:sz w:val="28"/>
          <w:szCs w:val="28"/>
        </w:rPr>
        <w:lastRenderedPageBreak/>
        <w:t xml:space="preserve">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w:t>
      </w:r>
      <w:r w:rsidRPr="00F654EC">
        <w:rPr>
          <w:rFonts w:ascii="Times New Roman" w:hAnsi="Times New Roman" w:cs="Times New Roman"/>
          <w:sz w:val="28"/>
          <w:szCs w:val="28"/>
        </w:rPr>
        <w:lastRenderedPageBreak/>
        <w:t xml:space="preserve">свойства, получение. Использование фосфатов в качестве минеральных удобрений.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r w:rsidRPr="00F654EC">
        <w:rPr>
          <w:rFonts w:ascii="Times New Roman" w:hAnsi="Times New Roman" w:cs="Times New Roman"/>
          <w:i/>
          <w:sz w:val="28"/>
          <w:szCs w:val="28"/>
        </w:rPr>
        <w:t xml:space="preserve">Химический эксперимент: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w:t>
      </w:r>
      <w:r w:rsidRPr="00F654EC">
        <w:rPr>
          <w:rFonts w:ascii="Times New Roman" w:hAnsi="Times New Roman" w:cs="Times New Roman"/>
          <w:sz w:val="28"/>
          <w:szCs w:val="28"/>
        </w:rPr>
        <w:lastRenderedPageBreak/>
        <w:t xml:space="preserve">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Металлы и их соединения</w:t>
      </w:r>
      <w:r w:rsidRPr="00F654EC">
        <w:rPr>
          <w:rFonts w:ascii="Times New Roman" w:hAnsi="Times New Roman" w:cs="Times New Roman"/>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lastRenderedPageBreak/>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 </w:t>
      </w:r>
      <w:r w:rsidRPr="00F654EC">
        <w:rPr>
          <w:rFonts w:ascii="Times New Roman" w:hAnsi="Times New Roman" w:cs="Times New Roman"/>
          <w:i/>
          <w:sz w:val="28"/>
          <w:szCs w:val="28"/>
        </w:rPr>
        <w:t xml:space="preserve">Химический эксперимент: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lastRenderedPageBreak/>
        <w:t>Химия и окружающая среда</w:t>
      </w:r>
      <w:r w:rsidRPr="00F654EC">
        <w:rPr>
          <w:rFonts w:ascii="Times New Roman" w:hAnsi="Times New Roman" w:cs="Times New Roman"/>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r w:rsidRPr="00F654EC">
        <w:rPr>
          <w:rFonts w:ascii="Times New Roman" w:hAnsi="Times New Roman" w:cs="Times New Roman"/>
          <w:i/>
          <w:sz w:val="28"/>
          <w:szCs w:val="28"/>
        </w:rPr>
        <w:t xml:space="preserve">Химический эксперимент:  </w:t>
      </w:r>
    </w:p>
    <w:p w:rsidR="00F654EC" w:rsidRPr="00F654EC" w:rsidRDefault="00F654EC" w:rsidP="00F654EC">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 xml:space="preserve">изучение образцов материалов (стекло, сплавы металлов, полимерные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материалы). </w:t>
      </w:r>
    </w:p>
    <w:p w:rsidR="00F654EC" w:rsidRPr="00F654EC" w:rsidRDefault="00F654EC" w:rsidP="00F654EC">
      <w:pPr>
        <w:spacing w:after="0" w:line="360" w:lineRule="auto"/>
        <w:ind w:left="-5" w:hanging="10"/>
        <w:jc w:val="both"/>
        <w:rPr>
          <w:rFonts w:ascii="Times New Roman" w:hAnsi="Times New Roman" w:cs="Times New Roman"/>
          <w:sz w:val="28"/>
          <w:szCs w:val="28"/>
        </w:rPr>
      </w:pPr>
      <w:r w:rsidRPr="00F654EC">
        <w:rPr>
          <w:rFonts w:ascii="Times New Roman" w:hAnsi="Times New Roman" w:cs="Times New Roman"/>
          <w:i/>
          <w:sz w:val="28"/>
          <w:szCs w:val="28"/>
        </w:rPr>
        <w:t xml:space="preserve">Межпредметные связи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Биология: фотосинтез, дыхание, биосфера, экосистема, минеральные удобрения, микроэлементы, макроэлементы, питательные вещества.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География: атмосфера, гидросфера, минералы, горные породы, полезные ископаемые, топливо, водные ресурсы. </w:t>
      </w:r>
    </w:p>
    <w:p w:rsidR="00F654EC" w:rsidRPr="00F654EC" w:rsidRDefault="00F654EC" w:rsidP="00F654EC">
      <w:pPr>
        <w:spacing w:after="0" w:line="360" w:lineRule="auto"/>
        <w:ind w:left="569"/>
        <w:jc w:val="both"/>
        <w:rPr>
          <w:rFonts w:ascii="Times New Roman" w:hAnsi="Times New Roman" w:cs="Times New Roman"/>
          <w:sz w:val="28"/>
          <w:szCs w:val="28"/>
        </w:rPr>
      </w:pPr>
      <w:r w:rsidRPr="00F654EC">
        <w:rPr>
          <w:rFonts w:ascii="Times New Roman" w:hAnsi="Times New Roman" w:cs="Times New Roman"/>
          <w:sz w:val="28"/>
          <w:szCs w:val="28"/>
        </w:rPr>
        <w:t xml:space="preserve"> </w:t>
      </w:r>
    </w:p>
    <w:p w:rsidR="00F654EC" w:rsidRPr="00F654EC" w:rsidRDefault="00F654EC" w:rsidP="00F654EC">
      <w:pPr>
        <w:spacing w:after="0" w:line="360" w:lineRule="auto"/>
        <w:ind w:left="569"/>
        <w:jc w:val="both"/>
        <w:rPr>
          <w:rFonts w:ascii="Times New Roman" w:hAnsi="Times New Roman" w:cs="Times New Roman"/>
          <w:sz w:val="28"/>
          <w:szCs w:val="28"/>
        </w:rPr>
      </w:pPr>
      <w:r w:rsidRPr="00F654EC">
        <w:rPr>
          <w:rFonts w:ascii="Times New Roman" w:hAnsi="Times New Roman" w:cs="Times New Roman"/>
          <w:b/>
          <w:sz w:val="28"/>
          <w:szCs w:val="28"/>
        </w:rPr>
        <w:t xml:space="preserve"> </w:t>
      </w:r>
      <w:r w:rsidRPr="00F654EC">
        <w:rPr>
          <w:rFonts w:ascii="Times New Roman" w:hAnsi="Times New Roman" w:cs="Times New Roman"/>
          <w:b/>
          <w:sz w:val="28"/>
          <w:szCs w:val="28"/>
        </w:rPr>
        <w:tab/>
        <w:t xml:space="preserve"> </w:t>
      </w:r>
    </w:p>
    <w:p w:rsidR="00F654EC" w:rsidRPr="00F654EC" w:rsidRDefault="00F654EC" w:rsidP="00CC055D">
      <w:pPr>
        <w:pStyle w:val="2"/>
        <w:spacing w:after="0" w:line="360" w:lineRule="auto"/>
        <w:ind w:left="-5" w:right="1"/>
        <w:jc w:val="both"/>
        <w:rPr>
          <w:color w:val="auto"/>
          <w:sz w:val="28"/>
          <w:szCs w:val="28"/>
        </w:rPr>
      </w:pPr>
      <w:r w:rsidRPr="00F654EC">
        <w:rPr>
          <w:color w:val="auto"/>
          <w:sz w:val="28"/>
          <w:szCs w:val="28"/>
        </w:rPr>
        <w:lastRenderedPageBreak/>
        <w:t xml:space="preserve">ПЛАНИРУЕМЫЕ РЕЗУЛЬТАТЫ ОСВОЕНИЯ ПРОГРАММЫ ПО ХИМИИ НА УРОВНЕ ОСНОВНОГО ОБЩЕГО ОБРАЗОВАНИЯ </w:t>
      </w:r>
    </w:p>
    <w:p w:rsidR="00F654EC" w:rsidRPr="00F654EC" w:rsidRDefault="00F654EC" w:rsidP="00F654EC">
      <w:pPr>
        <w:pStyle w:val="2"/>
        <w:spacing w:after="0" w:line="360" w:lineRule="auto"/>
        <w:ind w:left="-5" w:right="1"/>
        <w:jc w:val="both"/>
        <w:rPr>
          <w:color w:val="auto"/>
          <w:sz w:val="28"/>
          <w:szCs w:val="28"/>
        </w:rPr>
      </w:pPr>
      <w:r w:rsidRPr="00F654EC">
        <w:rPr>
          <w:color w:val="auto"/>
          <w:sz w:val="28"/>
          <w:szCs w:val="28"/>
        </w:rPr>
        <w:t>ЛИЧНОСТНЫЕ РЕЗУЛЬТАТЫ</w:t>
      </w:r>
      <w:r w:rsidRPr="00F654EC">
        <w:rPr>
          <w:b w:val="0"/>
          <w:color w:val="auto"/>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B60FBE">
        <w:rPr>
          <w:rFonts w:ascii="Times New Roman" w:hAnsi="Times New Roman" w:cs="Times New Roman"/>
          <w:b/>
          <w:sz w:val="28"/>
          <w:szCs w:val="28"/>
        </w:rPr>
        <w:t>Личностные результаты</w:t>
      </w:r>
      <w:r w:rsidRPr="00F654EC">
        <w:rPr>
          <w:rFonts w:ascii="Times New Roman" w:hAnsi="Times New Roman" w:cs="Times New Roman"/>
          <w:sz w:val="28"/>
          <w:szCs w:val="28"/>
        </w:rPr>
        <w:t xml:space="preserve">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 xml:space="preserve">1) патриотического воспитания: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rsidR="00F654EC" w:rsidRPr="00F654EC" w:rsidRDefault="00F654EC" w:rsidP="00F654EC">
      <w:pPr>
        <w:spacing w:after="0" w:line="360" w:lineRule="auto"/>
        <w:ind w:left="-5" w:right="1" w:hanging="10"/>
        <w:jc w:val="both"/>
        <w:rPr>
          <w:rFonts w:ascii="Times New Roman" w:hAnsi="Times New Roman" w:cs="Times New Roman"/>
          <w:sz w:val="28"/>
          <w:szCs w:val="28"/>
        </w:rPr>
      </w:pPr>
      <w:r w:rsidRPr="00F654EC">
        <w:rPr>
          <w:rFonts w:ascii="Times New Roman" w:hAnsi="Times New Roman" w:cs="Times New Roman"/>
          <w:b/>
          <w:sz w:val="28"/>
          <w:szCs w:val="28"/>
        </w:rPr>
        <w:t xml:space="preserve">2) гражданского воспитания: </w:t>
      </w:r>
    </w:p>
    <w:p w:rsidR="00F654EC" w:rsidRPr="00F654EC" w:rsidRDefault="00F654EC" w:rsidP="00F654EC">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 xml:space="preserve">представления о социальных нормах и правилах межличностных отношений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 xml:space="preserve">3) ценности научного познания: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lastRenderedPageBreak/>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 xml:space="preserve">4) формирования культуры здоровья: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 xml:space="preserve">5) трудового воспитания: </w:t>
      </w:r>
    </w:p>
    <w:p w:rsidR="00F654EC" w:rsidRPr="00F654EC" w:rsidRDefault="00F654EC" w:rsidP="00F654EC">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 xml:space="preserve">интерес к практическому изучению профессий и труда различного рода, </w:t>
      </w:r>
    </w:p>
    <w:p w:rsidR="00CC055D"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b/>
          <w:sz w:val="28"/>
          <w:szCs w:val="28"/>
        </w:rPr>
        <w:t xml:space="preserve">6) экологического воспитания: </w:t>
      </w:r>
    </w:p>
    <w:p w:rsidR="00F654EC" w:rsidRPr="00F654EC" w:rsidRDefault="00F654EC" w:rsidP="00F654EC">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 xml:space="preserve">экологически целесообразное отношение к природе как источнику жизни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lastRenderedPageBreak/>
        <w:t xml:space="preserve">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химии,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p>
    <w:p w:rsidR="00F654EC" w:rsidRPr="00F654EC" w:rsidRDefault="00B60FBE" w:rsidP="00F654EC">
      <w:pPr>
        <w:pStyle w:val="2"/>
        <w:spacing w:after="0" w:line="360" w:lineRule="auto"/>
        <w:ind w:left="-5" w:right="1"/>
        <w:jc w:val="both"/>
        <w:rPr>
          <w:color w:val="auto"/>
          <w:sz w:val="28"/>
          <w:szCs w:val="28"/>
        </w:rPr>
      </w:pPr>
      <w:r w:rsidRPr="00F654EC">
        <w:rPr>
          <w:color w:val="auto"/>
          <w:sz w:val="28"/>
          <w:szCs w:val="28"/>
        </w:rPr>
        <w:t>Метапредметные результаты</w:t>
      </w:r>
      <w:r w:rsidR="00F654EC" w:rsidRPr="00F654EC">
        <w:rPr>
          <w:b w:val="0"/>
          <w:color w:val="auto"/>
          <w:sz w:val="28"/>
          <w:szCs w:val="28"/>
        </w:rPr>
        <w:t xml:space="preserve">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654EC" w:rsidRPr="00F654EC" w:rsidRDefault="00F654EC" w:rsidP="00F654EC">
      <w:pPr>
        <w:spacing w:after="0" w:line="360" w:lineRule="auto"/>
        <w:ind w:left="-5" w:right="1326" w:hanging="10"/>
        <w:jc w:val="both"/>
        <w:rPr>
          <w:rFonts w:ascii="Times New Roman" w:hAnsi="Times New Roman" w:cs="Times New Roman"/>
          <w:sz w:val="28"/>
          <w:szCs w:val="28"/>
        </w:rPr>
      </w:pPr>
      <w:r w:rsidRPr="00F654EC">
        <w:rPr>
          <w:rFonts w:ascii="Times New Roman" w:hAnsi="Times New Roman" w:cs="Times New Roman"/>
          <w:b/>
          <w:sz w:val="28"/>
          <w:szCs w:val="28"/>
        </w:rPr>
        <w:t xml:space="preserve">Познавательные универсальные учебные действия Базовые логические действия: </w:t>
      </w:r>
    </w:p>
    <w:p w:rsidR="00F654EC" w:rsidRPr="00F654EC" w:rsidRDefault="00F654EC" w:rsidP="00F654EC">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 xml:space="preserve">умения использовать приёмы логического мышления при освоении знаний: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w:t>
      </w:r>
      <w:r w:rsidRPr="00F654EC">
        <w:rPr>
          <w:rFonts w:ascii="Times New Roman" w:hAnsi="Times New Roman" w:cs="Times New Roman"/>
          <w:sz w:val="28"/>
          <w:szCs w:val="28"/>
        </w:rPr>
        <w:lastRenderedPageBreak/>
        <w:t xml:space="preserve">делать выводы и заключения;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w:t>
      </w:r>
      <w:r w:rsidRPr="00F654EC">
        <w:rPr>
          <w:rFonts w:ascii="Times New Roman" w:hAnsi="Times New Roman" w:cs="Times New Roman"/>
          <w:b/>
          <w:sz w:val="28"/>
          <w:szCs w:val="28"/>
        </w:rPr>
        <w:t>Базовые исследовательские действия</w:t>
      </w:r>
      <w:r w:rsidRPr="00F654EC">
        <w:rPr>
          <w:rFonts w:ascii="Times New Roman" w:hAnsi="Times New Roman" w:cs="Times New Roman"/>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rsidR="00F654EC" w:rsidRPr="00F654EC" w:rsidRDefault="00F654EC" w:rsidP="00F654EC">
      <w:pPr>
        <w:spacing w:after="0" w:line="360" w:lineRule="auto"/>
        <w:ind w:left="-5" w:right="1" w:hanging="10"/>
        <w:jc w:val="both"/>
        <w:rPr>
          <w:rFonts w:ascii="Times New Roman" w:hAnsi="Times New Roman" w:cs="Times New Roman"/>
          <w:sz w:val="28"/>
          <w:szCs w:val="28"/>
        </w:rPr>
      </w:pPr>
      <w:r w:rsidRPr="00F654EC">
        <w:rPr>
          <w:rFonts w:ascii="Times New Roman" w:hAnsi="Times New Roman" w:cs="Times New Roman"/>
          <w:b/>
          <w:sz w:val="28"/>
          <w:szCs w:val="28"/>
        </w:rPr>
        <w:t xml:space="preserve">Работа с информацией: </w:t>
      </w:r>
    </w:p>
    <w:p w:rsidR="00F654EC" w:rsidRPr="00F654EC" w:rsidRDefault="00F654EC" w:rsidP="00CC055D">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w:t>
      </w:r>
      <w:r w:rsidRPr="00F654EC">
        <w:rPr>
          <w:rFonts w:ascii="Times New Roman" w:hAnsi="Times New Roman" w:cs="Times New Roman"/>
          <w:sz w:val="28"/>
          <w:szCs w:val="28"/>
        </w:rPr>
        <w:lastRenderedPageBreak/>
        <w:t xml:space="preserve">другими формами графики и их комбинациями;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F654EC" w:rsidRPr="00F654EC" w:rsidRDefault="00F654EC" w:rsidP="00F654EC">
      <w:pPr>
        <w:spacing w:after="0" w:line="360" w:lineRule="auto"/>
        <w:ind w:left="-5" w:right="1326" w:hanging="10"/>
        <w:jc w:val="both"/>
        <w:rPr>
          <w:rFonts w:ascii="Times New Roman" w:hAnsi="Times New Roman" w:cs="Times New Roman"/>
          <w:sz w:val="28"/>
          <w:szCs w:val="28"/>
        </w:rPr>
      </w:pPr>
      <w:r w:rsidRPr="00F654EC">
        <w:rPr>
          <w:rFonts w:ascii="Times New Roman" w:hAnsi="Times New Roman" w:cs="Times New Roman"/>
          <w:b/>
          <w:sz w:val="28"/>
          <w:szCs w:val="28"/>
        </w:rPr>
        <w:t xml:space="preserve">Коммуникативные универсальные учебные действия: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rsidR="00F654EC" w:rsidRPr="00F654EC" w:rsidRDefault="00F654EC" w:rsidP="00F654EC">
      <w:pPr>
        <w:spacing w:after="0" w:line="360" w:lineRule="auto"/>
        <w:ind w:left="-5" w:right="1326" w:hanging="10"/>
        <w:jc w:val="both"/>
        <w:rPr>
          <w:rFonts w:ascii="Times New Roman" w:hAnsi="Times New Roman" w:cs="Times New Roman"/>
          <w:sz w:val="28"/>
          <w:szCs w:val="28"/>
        </w:rPr>
      </w:pPr>
      <w:r w:rsidRPr="00F654EC">
        <w:rPr>
          <w:rFonts w:ascii="Times New Roman" w:hAnsi="Times New Roman" w:cs="Times New Roman"/>
          <w:b/>
          <w:sz w:val="28"/>
          <w:szCs w:val="28"/>
        </w:rPr>
        <w:t xml:space="preserve">Регулятивные универсальные учебные действия: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rsidR="00F654EC" w:rsidRPr="00F654EC" w:rsidRDefault="00B60FBE" w:rsidP="00F654EC">
      <w:pPr>
        <w:pStyle w:val="2"/>
        <w:spacing w:after="0" w:line="360" w:lineRule="auto"/>
        <w:ind w:left="-5" w:right="1"/>
        <w:jc w:val="both"/>
        <w:rPr>
          <w:color w:val="auto"/>
          <w:sz w:val="28"/>
          <w:szCs w:val="28"/>
        </w:rPr>
      </w:pPr>
      <w:r w:rsidRPr="00F654EC">
        <w:rPr>
          <w:color w:val="auto"/>
          <w:sz w:val="28"/>
          <w:szCs w:val="28"/>
        </w:rPr>
        <w:t>Предметные результаты</w:t>
      </w:r>
      <w:r w:rsidR="00F654EC" w:rsidRPr="00F654EC">
        <w:rPr>
          <w:b w:val="0"/>
          <w:color w:val="auto"/>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w:t>
      </w:r>
      <w:r w:rsidRPr="00F654EC">
        <w:rPr>
          <w:rFonts w:ascii="Times New Roman" w:hAnsi="Times New Roman" w:cs="Times New Roman"/>
          <w:sz w:val="28"/>
          <w:szCs w:val="28"/>
        </w:rPr>
        <w:lastRenderedPageBreak/>
        <w:t xml:space="preserve">получению нового знания, его интерпретации, преобразованию и применению в различных учебных и новых ситуациях.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К концу обучения в</w:t>
      </w:r>
      <w:r w:rsidRPr="00F654EC">
        <w:rPr>
          <w:rFonts w:ascii="Times New Roman" w:hAnsi="Times New Roman" w:cs="Times New Roman"/>
          <w:b/>
          <w:sz w:val="28"/>
          <w:szCs w:val="28"/>
        </w:rPr>
        <w:t xml:space="preserve"> 8 классе</w:t>
      </w:r>
      <w:r w:rsidRPr="00F654EC">
        <w:rPr>
          <w:rFonts w:ascii="Times New Roman" w:hAnsi="Times New Roman" w:cs="Times New Roman"/>
          <w:sz w:val="28"/>
          <w:szCs w:val="28"/>
        </w:rPr>
        <w:t xml:space="preserve"> предметные результаты на базовом уровне должны отражать сформированность у обучающихся умений:</w:t>
      </w:r>
      <w:r w:rsidRPr="00F654EC">
        <w:rPr>
          <w:rFonts w:ascii="Times New Roman" w:hAnsi="Times New Roman" w:cs="Times New Roman"/>
          <w:b/>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иллюстрировать взаимосвязь основных химических понятий и применять эти </w:t>
      </w:r>
    </w:p>
    <w:p w:rsidR="00F654EC" w:rsidRPr="00F654EC" w:rsidRDefault="00F654EC" w:rsidP="00CC055D">
      <w:pPr>
        <w:tabs>
          <w:tab w:val="left" w:pos="142"/>
        </w:tabs>
        <w:spacing w:after="0" w:line="360" w:lineRule="auto"/>
        <w:ind w:right="13"/>
        <w:jc w:val="both"/>
        <w:rPr>
          <w:rFonts w:ascii="Times New Roman" w:hAnsi="Times New Roman" w:cs="Times New Roman"/>
          <w:sz w:val="28"/>
          <w:szCs w:val="28"/>
        </w:rPr>
      </w:pPr>
      <w:r w:rsidRPr="00F654EC">
        <w:rPr>
          <w:rFonts w:ascii="Times New Roman" w:hAnsi="Times New Roman" w:cs="Times New Roman"/>
          <w:sz w:val="28"/>
          <w:szCs w:val="28"/>
        </w:rPr>
        <w:t>понятия при описании веществ и их превр</w:t>
      </w:r>
      <w:r w:rsidR="00CC055D">
        <w:rPr>
          <w:rFonts w:ascii="Times New Roman" w:hAnsi="Times New Roman" w:cs="Times New Roman"/>
          <w:sz w:val="28"/>
          <w:szCs w:val="28"/>
        </w:rPr>
        <w:t xml:space="preserve">ащений; использовать химическую </w:t>
      </w:r>
      <w:r w:rsidRPr="00F654EC">
        <w:rPr>
          <w:rFonts w:ascii="Times New Roman" w:hAnsi="Times New Roman" w:cs="Times New Roman"/>
          <w:sz w:val="28"/>
          <w:szCs w:val="28"/>
        </w:rPr>
        <w:t xml:space="preserve">символику для составления формул веществ и </w:t>
      </w:r>
    </w:p>
    <w:p w:rsidR="00CC055D" w:rsidRDefault="00F654EC" w:rsidP="00CC055D">
      <w:pPr>
        <w:spacing w:after="0" w:line="360" w:lineRule="auto"/>
        <w:ind w:right="13" w:hanging="15"/>
        <w:jc w:val="both"/>
        <w:rPr>
          <w:rFonts w:ascii="Times New Roman" w:hAnsi="Times New Roman" w:cs="Times New Roman"/>
          <w:sz w:val="28"/>
          <w:szCs w:val="28"/>
        </w:rPr>
      </w:pPr>
      <w:r w:rsidRPr="00F654EC">
        <w:rPr>
          <w:rFonts w:ascii="Times New Roman" w:hAnsi="Times New Roman" w:cs="Times New Roman"/>
          <w:sz w:val="28"/>
          <w:szCs w:val="28"/>
        </w:rPr>
        <w:t>уравнений химических реакций; определять валентность атомов эле</w:t>
      </w:r>
      <w:r w:rsidR="00CC055D">
        <w:rPr>
          <w:rFonts w:ascii="Times New Roman" w:hAnsi="Times New Roman" w:cs="Times New Roman"/>
          <w:sz w:val="28"/>
          <w:szCs w:val="28"/>
        </w:rPr>
        <w:t xml:space="preserve">ментов в </w:t>
      </w:r>
      <w:r w:rsidRPr="00F654EC">
        <w:rPr>
          <w:rFonts w:ascii="Times New Roman" w:hAnsi="Times New Roman" w:cs="Times New Roman"/>
          <w:sz w:val="28"/>
          <w:szCs w:val="28"/>
        </w:rPr>
        <w:t xml:space="preserve">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p>
    <w:p w:rsidR="00F654EC" w:rsidRPr="00F654EC" w:rsidRDefault="00F654EC" w:rsidP="00CC055D">
      <w:pPr>
        <w:spacing w:after="0" w:line="360" w:lineRule="auto"/>
        <w:ind w:right="13" w:hanging="15"/>
        <w:jc w:val="both"/>
        <w:rPr>
          <w:rFonts w:ascii="Times New Roman" w:hAnsi="Times New Roman" w:cs="Times New Roman"/>
          <w:sz w:val="28"/>
          <w:szCs w:val="28"/>
        </w:rPr>
      </w:pPr>
      <w:r w:rsidRPr="00F654EC">
        <w:rPr>
          <w:rFonts w:ascii="Times New Roman" w:hAnsi="Times New Roman" w:cs="Times New Roman"/>
          <w:sz w:val="28"/>
          <w:szCs w:val="28"/>
        </w:rPr>
        <w:t xml:space="preserve">описывать и характеризовать табличную форму Периодической системы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lastRenderedPageBreak/>
        <w:t xml:space="preserve">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rsidR="00F654EC" w:rsidRPr="00F654EC" w:rsidRDefault="00F654EC" w:rsidP="00F654EC">
      <w:pPr>
        <w:spacing w:after="0" w:line="360" w:lineRule="auto"/>
        <w:ind w:left="569"/>
        <w:jc w:val="both"/>
        <w:rPr>
          <w:rFonts w:ascii="Times New Roman" w:hAnsi="Times New Roman" w:cs="Times New Roman"/>
          <w:sz w:val="28"/>
          <w:szCs w:val="28"/>
        </w:rPr>
      </w:pPr>
      <w:r w:rsidRPr="00F654EC">
        <w:rPr>
          <w:rFonts w:ascii="Times New Roman" w:hAnsi="Times New Roman" w:cs="Times New Roman"/>
          <w:sz w:val="28"/>
          <w:szCs w:val="28"/>
        </w:rPr>
        <w:t xml:space="preserve"> </w:t>
      </w:r>
    </w:p>
    <w:p w:rsidR="00F654EC" w:rsidRPr="00F654EC" w:rsidRDefault="00F654EC" w:rsidP="00F654EC">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lastRenderedPageBreak/>
        <w:t>К концу обучения в</w:t>
      </w:r>
      <w:r w:rsidRPr="00F654EC">
        <w:rPr>
          <w:rFonts w:ascii="Times New Roman" w:hAnsi="Times New Roman" w:cs="Times New Roman"/>
          <w:b/>
          <w:sz w:val="28"/>
          <w:szCs w:val="28"/>
        </w:rPr>
        <w:t xml:space="preserve"> 9 классе</w:t>
      </w:r>
      <w:r w:rsidRPr="00F654EC">
        <w:rPr>
          <w:rFonts w:ascii="Times New Roman" w:hAnsi="Times New Roman" w:cs="Times New Roman"/>
          <w:sz w:val="28"/>
          <w:szCs w:val="28"/>
        </w:rPr>
        <w:t xml:space="preserve"> предметные результаты на базовом уровне должны отражать сформированность у обучающихся умений:</w:t>
      </w:r>
      <w:r w:rsidRPr="00F654EC">
        <w:rPr>
          <w:rFonts w:ascii="Times New Roman" w:hAnsi="Times New Roman" w:cs="Times New Roman"/>
          <w:b/>
          <w:sz w:val="28"/>
          <w:szCs w:val="28"/>
        </w:rPr>
        <w:t xml:space="preserve"> </w:t>
      </w:r>
    </w:p>
    <w:p w:rsidR="00F654EC" w:rsidRPr="00F654EC" w:rsidRDefault="00F654EC" w:rsidP="00CC055D">
      <w:pPr>
        <w:spacing w:after="0" w:line="360" w:lineRule="auto"/>
        <w:ind w:left="10" w:right="17" w:hanging="10"/>
        <w:jc w:val="both"/>
        <w:rPr>
          <w:rFonts w:ascii="Times New Roman" w:hAnsi="Times New Roman" w:cs="Times New Roman"/>
          <w:sz w:val="28"/>
          <w:szCs w:val="28"/>
        </w:rPr>
      </w:pPr>
      <w:r w:rsidRPr="00F654EC">
        <w:rPr>
          <w:rFonts w:ascii="Times New Roman" w:hAnsi="Times New Roman" w:cs="Times New Roman"/>
          <w:sz w:val="28"/>
          <w:szCs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иллюстрировать взаимосвязь основных химических понятий и применять</w:t>
      </w:r>
      <w:r w:rsidR="00CC055D">
        <w:rPr>
          <w:rFonts w:ascii="Times New Roman" w:hAnsi="Times New Roman" w:cs="Times New Roman"/>
          <w:sz w:val="28"/>
          <w:szCs w:val="28"/>
        </w:rPr>
        <w:t xml:space="preserve"> </w:t>
      </w:r>
      <w:r w:rsidRPr="00F654EC">
        <w:rPr>
          <w:rFonts w:ascii="Times New Roman" w:hAnsi="Times New Roman" w:cs="Times New Roman"/>
          <w:sz w:val="28"/>
          <w:szCs w:val="28"/>
        </w:rPr>
        <w:t xml:space="preserve">эти понятия при описании веществ и их превращений; использовать химическую символику для составления формул веществ и </w:t>
      </w:r>
    </w:p>
    <w:p w:rsidR="00F654EC" w:rsidRPr="00F654EC" w:rsidRDefault="00F654EC" w:rsidP="00CC055D">
      <w:pPr>
        <w:spacing w:after="0" w:line="360" w:lineRule="auto"/>
        <w:ind w:right="13"/>
        <w:jc w:val="both"/>
        <w:rPr>
          <w:rFonts w:ascii="Times New Roman" w:hAnsi="Times New Roman" w:cs="Times New Roman"/>
          <w:sz w:val="28"/>
          <w:szCs w:val="28"/>
        </w:rPr>
      </w:pPr>
      <w:r w:rsidRPr="00F654EC">
        <w:rPr>
          <w:rFonts w:ascii="Times New Roman" w:hAnsi="Times New Roman" w:cs="Times New Roman"/>
          <w:sz w:val="28"/>
          <w:szCs w:val="28"/>
        </w:rPr>
        <w:t xml:space="preserve">уравнений химических реакций; определять </w:t>
      </w:r>
      <w:r w:rsidR="00CC055D">
        <w:rPr>
          <w:rFonts w:ascii="Times New Roman" w:hAnsi="Times New Roman" w:cs="Times New Roman"/>
          <w:sz w:val="28"/>
          <w:szCs w:val="28"/>
        </w:rPr>
        <w:t xml:space="preserve">валентность и степень окисления </w:t>
      </w:r>
      <w:r w:rsidRPr="00F654EC">
        <w:rPr>
          <w:rFonts w:ascii="Times New Roman" w:hAnsi="Times New Roman" w:cs="Times New Roman"/>
          <w:sz w:val="28"/>
          <w:szCs w:val="28"/>
        </w:rPr>
        <w:t xml:space="preserve">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w:t>
      </w:r>
    </w:p>
    <w:p w:rsidR="00F654EC" w:rsidRPr="00F654EC" w:rsidRDefault="00F654EC" w:rsidP="00CC055D">
      <w:pPr>
        <w:spacing w:after="0" w:line="360" w:lineRule="auto"/>
        <w:ind w:left="-15" w:right="13"/>
        <w:jc w:val="both"/>
        <w:rPr>
          <w:rFonts w:ascii="Times New Roman" w:hAnsi="Times New Roman" w:cs="Times New Roman"/>
          <w:sz w:val="28"/>
          <w:szCs w:val="28"/>
        </w:rPr>
      </w:pPr>
      <w:r w:rsidRPr="00F654EC">
        <w:rPr>
          <w:rFonts w:ascii="Times New Roman" w:hAnsi="Times New Roman" w:cs="Times New Roman"/>
          <w:sz w:val="28"/>
          <w:szCs w:val="28"/>
        </w:rP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w:t>
      </w:r>
      <w:r w:rsidRPr="00F654EC">
        <w:rPr>
          <w:rFonts w:ascii="Times New Roman" w:hAnsi="Times New Roman" w:cs="Times New Roman"/>
          <w:sz w:val="28"/>
          <w:szCs w:val="28"/>
        </w:rPr>
        <w:lastRenderedPageBreak/>
        <w:t xml:space="preserve">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электронного баланса этих реакций; 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w:t>
      </w:r>
      <w:r w:rsidRPr="00F654EC">
        <w:rPr>
          <w:rFonts w:ascii="Times New Roman" w:hAnsi="Times New Roman" w:cs="Times New Roman"/>
          <w:sz w:val="28"/>
          <w:szCs w:val="28"/>
        </w:rPr>
        <w:lastRenderedPageBreak/>
        <w:t xml:space="preserve">химических реакций, естественнонаучные методы познания – наблюдение, измерение, моделирование, эксперимент (реальный и мысленный). </w:t>
      </w:r>
    </w:p>
    <w:p w:rsidR="00CC055D" w:rsidRDefault="00CC055D" w:rsidP="00F654EC">
      <w:pPr>
        <w:spacing w:after="0"/>
      </w:pPr>
    </w:p>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Pr="00CC055D" w:rsidRDefault="00CC055D" w:rsidP="00CC055D"/>
    <w:p w:rsidR="00CC055D" w:rsidRDefault="00CC055D" w:rsidP="00CC055D"/>
    <w:p w:rsidR="00F654EC" w:rsidRDefault="00CC055D" w:rsidP="00CC055D">
      <w:pPr>
        <w:tabs>
          <w:tab w:val="left" w:pos="6168"/>
        </w:tabs>
      </w:pPr>
      <w:r>
        <w:tab/>
      </w:r>
    </w:p>
    <w:p w:rsidR="00CC055D" w:rsidRDefault="00CC055D" w:rsidP="00CC055D">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8</w:t>
      </w:r>
      <w:r w:rsidRPr="002A6AF2">
        <w:rPr>
          <w:rFonts w:ascii="Times New Roman" w:hAnsi="Times New Roman" w:cs="Times New Roman"/>
          <w:b/>
          <w:sz w:val="28"/>
          <w:szCs w:val="28"/>
        </w:rPr>
        <w:t xml:space="preserve"> класс</w:t>
      </w:r>
    </w:p>
    <w:tbl>
      <w:tblPr>
        <w:tblStyle w:val="ab"/>
        <w:tblW w:w="10426" w:type="dxa"/>
        <w:jc w:val="center"/>
        <w:tblLayout w:type="fixed"/>
        <w:tblLook w:val="04A0"/>
      </w:tblPr>
      <w:tblGrid>
        <w:gridCol w:w="1108"/>
        <w:gridCol w:w="4110"/>
        <w:gridCol w:w="2689"/>
        <w:gridCol w:w="2519"/>
      </w:tblGrid>
      <w:tr w:rsidR="00CC055D" w:rsidRPr="00A43E54" w:rsidTr="00B71950">
        <w:trPr>
          <w:trHeight w:val="527"/>
          <w:jc w:val="center"/>
        </w:trPr>
        <w:tc>
          <w:tcPr>
            <w:tcW w:w="1108" w:type="dxa"/>
            <w:vMerge w:val="restart"/>
            <w:hideMark/>
          </w:tcPr>
          <w:p w:rsidR="00CC055D" w:rsidRDefault="00CC055D" w:rsidP="00E64F3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 </w:t>
            </w:r>
          </w:p>
          <w:p w:rsidR="00CC055D" w:rsidRPr="00A43E54" w:rsidRDefault="00CC055D" w:rsidP="00E64F3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урока</w:t>
            </w:r>
          </w:p>
        </w:tc>
        <w:tc>
          <w:tcPr>
            <w:tcW w:w="4110" w:type="dxa"/>
            <w:vMerge w:val="restart"/>
            <w:hideMark/>
          </w:tcPr>
          <w:p w:rsidR="00CC055D" w:rsidRPr="00A43E54" w:rsidRDefault="00CC055D" w:rsidP="00E64F3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Тема урока</w:t>
            </w:r>
          </w:p>
          <w:p w:rsidR="00CC055D" w:rsidRPr="00A43E54" w:rsidRDefault="00CC055D" w:rsidP="00E64F3F">
            <w:pPr>
              <w:jc w:val="center"/>
              <w:rPr>
                <w:rFonts w:ascii="Times New Roman" w:eastAsia="Times New Roman" w:hAnsi="Times New Roman" w:cs="Times New Roman"/>
                <w:color w:val="000000"/>
                <w:sz w:val="28"/>
                <w:szCs w:val="28"/>
                <w:lang w:eastAsia="ru-RU"/>
              </w:rPr>
            </w:pPr>
          </w:p>
        </w:tc>
        <w:tc>
          <w:tcPr>
            <w:tcW w:w="5208" w:type="dxa"/>
            <w:gridSpan w:val="2"/>
            <w:hideMark/>
          </w:tcPr>
          <w:p w:rsidR="00CC055D" w:rsidRPr="00CD791F" w:rsidRDefault="00CC055D" w:rsidP="00E64F3F">
            <w:pPr>
              <w:jc w:val="center"/>
              <w:rPr>
                <w:rFonts w:ascii="Times New Roman" w:eastAsia="Times New Roman" w:hAnsi="Times New Roman" w:cs="Times New Roman"/>
                <w:b/>
                <w:color w:val="000000"/>
                <w:sz w:val="28"/>
                <w:szCs w:val="28"/>
                <w:lang w:eastAsia="ru-RU"/>
              </w:rPr>
            </w:pPr>
            <w:r w:rsidRPr="00CD791F">
              <w:rPr>
                <w:rFonts w:ascii="Times New Roman" w:eastAsia="Times New Roman" w:hAnsi="Times New Roman" w:cs="Times New Roman"/>
                <w:b/>
                <w:color w:val="000000"/>
                <w:sz w:val="28"/>
                <w:szCs w:val="28"/>
                <w:lang w:eastAsia="ru-RU"/>
              </w:rPr>
              <w:t>Дата проведения</w:t>
            </w:r>
          </w:p>
        </w:tc>
      </w:tr>
      <w:tr w:rsidR="00CC055D" w:rsidRPr="00A43E54" w:rsidTr="00B71950">
        <w:trPr>
          <w:trHeight w:val="526"/>
          <w:jc w:val="center"/>
        </w:trPr>
        <w:tc>
          <w:tcPr>
            <w:tcW w:w="1108" w:type="dxa"/>
            <w:vMerge/>
            <w:hideMark/>
          </w:tcPr>
          <w:p w:rsidR="00CC055D" w:rsidRPr="00A43E54" w:rsidRDefault="00CC055D" w:rsidP="00E64F3F">
            <w:pPr>
              <w:jc w:val="center"/>
              <w:rPr>
                <w:rFonts w:ascii="Times New Roman" w:eastAsia="Times New Roman" w:hAnsi="Times New Roman" w:cs="Times New Roman"/>
                <w:color w:val="000000"/>
                <w:sz w:val="28"/>
                <w:szCs w:val="28"/>
                <w:lang w:eastAsia="ru-RU"/>
              </w:rPr>
            </w:pPr>
          </w:p>
        </w:tc>
        <w:tc>
          <w:tcPr>
            <w:tcW w:w="4110" w:type="dxa"/>
            <w:vMerge/>
            <w:hideMark/>
          </w:tcPr>
          <w:p w:rsidR="00CC055D" w:rsidRPr="00A43E54" w:rsidRDefault="00CC055D" w:rsidP="00E64F3F">
            <w:pPr>
              <w:jc w:val="center"/>
              <w:rPr>
                <w:rFonts w:ascii="Times New Roman" w:eastAsia="Times New Roman" w:hAnsi="Times New Roman" w:cs="Times New Roman"/>
                <w:b/>
                <w:bCs/>
                <w:color w:val="000000"/>
                <w:sz w:val="28"/>
                <w:szCs w:val="28"/>
                <w:lang w:eastAsia="ru-RU"/>
              </w:rPr>
            </w:pPr>
          </w:p>
        </w:tc>
        <w:tc>
          <w:tcPr>
            <w:tcW w:w="2689" w:type="dxa"/>
            <w:hideMark/>
          </w:tcPr>
          <w:p w:rsidR="00CC055D" w:rsidRPr="00CD791F" w:rsidRDefault="00CC055D" w:rsidP="00E64F3F">
            <w:pPr>
              <w:jc w:val="center"/>
              <w:rPr>
                <w:rFonts w:ascii="Times New Roman" w:eastAsia="Times New Roman" w:hAnsi="Times New Roman" w:cs="Times New Roman"/>
                <w:b/>
                <w:color w:val="000000"/>
                <w:sz w:val="28"/>
                <w:szCs w:val="28"/>
                <w:lang w:eastAsia="ru-RU"/>
              </w:rPr>
            </w:pPr>
            <w:r w:rsidRPr="00CD791F">
              <w:rPr>
                <w:rFonts w:ascii="Times New Roman" w:eastAsia="Times New Roman" w:hAnsi="Times New Roman" w:cs="Times New Roman"/>
                <w:b/>
                <w:color w:val="000000"/>
                <w:sz w:val="28"/>
                <w:szCs w:val="28"/>
                <w:lang w:eastAsia="ru-RU"/>
              </w:rPr>
              <w:t>Планируемая дата</w:t>
            </w:r>
          </w:p>
        </w:tc>
        <w:tc>
          <w:tcPr>
            <w:tcW w:w="2519" w:type="dxa"/>
          </w:tcPr>
          <w:p w:rsidR="00CC055D" w:rsidRPr="00CD791F" w:rsidRDefault="00CC055D" w:rsidP="00E64F3F">
            <w:pPr>
              <w:jc w:val="center"/>
              <w:rPr>
                <w:rFonts w:ascii="Times New Roman" w:eastAsia="Times New Roman" w:hAnsi="Times New Roman" w:cs="Times New Roman"/>
                <w:b/>
                <w:color w:val="000000"/>
                <w:sz w:val="28"/>
                <w:szCs w:val="28"/>
                <w:lang w:eastAsia="ru-RU"/>
              </w:rPr>
            </w:pPr>
            <w:r w:rsidRPr="00CD791F">
              <w:rPr>
                <w:rFonts w:ascii="Times New Roman" w:eastAsia="Times New Roman" w:hAnsi="Times New Roman" w:cs="Times New Roman"/>
                <w:b/>
                <w:color w:val="000000"/>
                <w:sz w:val="28"/>
                <w:szCs w:val="28"/>
                <w:lang w:eastAsia="ru-RU"/>
              </w:rPr>
              <w:t>Фактическая дата</w:t>
            </w:r>
          </w:p>
        </w:tc>
      </w:tr>
      <w:tr w:rsidR="001F4C10" w:rsidRPr="00A43E54" w:rsidTr="00B71950">
        <w:trPr>
          <w:trHeight w:val="180"/>
          <w:jc w:val="center"/>
        </w:trPr>
        <w:tc>
          <w:tcPr>
            <w:tcW w:w="1108" w:type="dxa"/>
            <w:hideMark/>
          </w:tcPr>
          <w:p w:rsidR="001F4C10" w:rsidRPr="00A43E54" w:rsidRDefault="001F4C10"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br/>
            </w:r>
          </w:p>
          <w:p w:rsidR="001F4C10" w:rsidRPr="00A43E54" w:rsidRDefault="001F4C10"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w:t>
            </w:r>
          </w:p>
        </w:tc>
        <w:tc>
          <w:tcPr>
            <w:tcW w:w="4110" w:type="dxa"/>
            <w:hideMark/>
          </w:tcPr>
          <w:p w:rsidR="001F4C10" w:rsidRPr="00A43E54" w:rsidRDefault="001F4C10"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I. Первоначальные химические понятия (2</w:t>
            </w:r>
            <w:r w:rsidR="0073796D">
              <w:rPr>
                <w:rFonts w:ascii="Times New Roman" w:eastAsia="Times New Roman" w:hAnsi="Times New Roman" w:cs="Times New Roman"/>
                <w:b/>
                <w:bCs/>
                <w:color w:val="000000"/>
                <w:sz w:val="28"/>
                <w:szCs w:val="28"/>
                <w:lang w:eastAsia="ru-RU"/>
              </w:rPr>
              <w:t>1</w:t>
            </w:r>
            <w:r w:rsidRPr="00A43E54">
              <w:rPr>
                <w:rFonts w:ascii="Times New Roman" w:eastAsia="Times New Roman" w:hAnsi="Times New Roman" w:cs="Times New Roman"/>
                <w:b/>
                <w:bCs/>
                <w:color w:val="000000"/>
                <w:sz w:val="28"/>
                <w:szCs w:val="28"/>
                <w:lang w:eastAsia="ru-RU"/>
              </w:rPr>
              <w:t xml:space="preserve"> ч.)</w:t>
            </w:r>
          </w:p>
          <w:p w:rsidR="001F4C10" w:rsidRPr="00A43E54" w:rsidRDefault="001F4C10"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Предмет химии. Вещества и их свойства.</w:t>
            </w:r>
          </w:p>
        </w:tc>
        <w:tc>
          <w:tcPr>
            <w:tcW w:w="2689" w:type="dxa"/>
            <w:hideMark/>
          </w:tcPr>
          <w:p w:rsidR="001F4C10" w:rsidRPr="00A66044" w:rsidRDefault="001F4C10" w:rsidP="001F4C10">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c>
          <w:tcPr>
            <w:tcW w:w="2519" w:type="dxa"/>
            <w:hideMark/>
          </w:tcPr>
          <w:p w:rsidR="001F4C10" w:rsidRPr="00A43E54" w:rsidRDefault="001F4C10" w:rsidP="0048563B">
            <w:pPr>
              <w:rPr>
                <w:rFonts w:ascii="Times New Roman" w:eastAsia="Times New Roman" w:hAnsi="Times New Roman" w:cs="Times New Roman"/>
                <w:color w:val="000000"/>
                <w:sz w:val="28"/>
                <w:szCs w:val="28"/>
                <w:lang w:eastAsia="ru-RU"/>
              </w:rPr>
            </w:pPr>
          </w:p>
        </w:tc>
      </w:tr>
      <w:tr w:rsidR="001F4C10" w:rsidRPr="00A43E54" w:rsidTr="00B71950">
        <w:trPr>
          <w:trHeight w:val="105"/>
          <w:jc w:val="center"/>
        </w:trPr>
        <w:tc>
          <w:tcPr>
            <w:tcW w:w="1108" w:type="dxa"/>
            <w:hideMark/>
          </w:tcPr>
          <w:p w:rsidR="001F4C10" w:rsidRPr="00A43E54" w:rsidRDefault="001F4C10"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w:t>
            </w:r>
          </w:p>
        </w:tc>
        <w:tc>
          <w:tcPr>
            <w:tcW w:w="4110" w:type="dxa"/>
            <w:hideMark/>
          </w:tcPr>
          <w:p w:rsidR="001F4C10" w:rsidRPr="00A43E54" w:rsidRDefault="001F4C10"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Методы познания в химии.</w:t>
            </w:r>
          </w:p>
        </w:tc>
        <w:tc>
          <w:tcPr>
            <w:tcW w:w="2689" w:type="dxa"/>
            <w:hideMark/>
          </w:tcPr>
          <w:p w:rsidR="001F4C10" w:rsidRPr="00A66044" w:rsidRDefault="001F4C10" w:rsidP="001F4C10">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2519" w:type="dxa"/>
            <w:hideMark/>
          </w:tcPr>
          <w:p w:rsidR="001F4C10" w:rsidRPr="00A43E54" w:rsidRDefault="001F4C10" w:rsidP="0048563B">
            <w:pPr>
              <w:rPr>
                <w:rFonts w:ascii="Times New Roman" w:eastAsia="Times New Roman" w:hAnsi="Times New Roman" w:cs="Times New Roman"/>
                <w:color w:val="000000"/>
                <w:sz w:val="28"/>
                <w:szCs w:val="28"/>
                <w:lang w:eastAsia="ru-RU"/>
              </w:rPr>
            </w:pPr>
          </w:p>
        </w:tc>
      </w:tr>
      <w:tr w:rsidR="001F4C10" w:rsidRPr="00A43E54" w:rsidTr="00B71950">
        <w:trPr>
          <w:trHeight w:val="270"/>
          <w:jc w:val="center"/>
        </w:trPr>
        <w:tc>
          <w:tcPr>
            <w:tcW w:w="1108" w:type="dxa"/>
            <w:hideMark/>
          </w:tcPr>
          <w:p w:rsidR="001F4C10" w:rsidRPr="00A43E54" w:rsidRDefault="001F4C10"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w:t>
            </w:r>
          </w:p>
        </w:tc>
        <w:tc>
          <w:tcPr>
            <w:tcW w:w="4110" w:type="dxa"/>
            <w:hideMark/>
          </w:tcPr>
          <w:p w:rsidR="001F4C10" w:rsidRPr="00A43E54" w:rsidRDefault="001F4C10" w:rsidP="00E64F3F">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 xml:space="preserve">Практическая работа №1. </w:t>
            </w:r>
          </w:p>
        </w:tc>
        <w:tc>
          <w:tcPr>
            <w:tcW w:w="2689" w:type="dxa"/>
            <w:hideMark/>
          </w:tcPr>
          <w:p w:rsidR="001F4C10" w:rsidRPr="00A66044" w:rsidRDefault="001F4C10" w:rsidP="001F4C10">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2519" w:type="dxa"/>
            <w:hideMark/>
          </w:tcPr>
          <w:p w:rsidR="001F4C10" w:rsidRPr="00A43E54" w:rsidRDefault="001F4C10" w:rsidP="0048563B">
            <w:pPr>
              <w:rPr>
                <w:rFonts w:ascii="Times New Roman" w:eastAsia="Times New Roman" w:hAnsi="Times New Roman" w:cs="Times New Roman"/>
                <w:color w:val="000000"/>
                <w:sz w:val="28"/>
                <w:szCs w:val="28"/>
                <w:lang w:eastAsia="ru-RU"/>
              </w:rPr>
            </w:pPr>
          </w:p>
        </w:tc>
      </w:tr>
      <w:tr w:rsidR="001F4C10" w:rsidRPr="00A43E54" w:rsidTr="00B71950">
        <w:trPr>
          <w:jc w:val="center"/>
        </w:trPr>
        <w:tc>
          <w:tcPr>
            <w:tcW w:w="1108" w:type="dxa"/>
            <w:hideMark/>
          </w:tcPr>
          <w:p w:rsidR="001F4C10" w:rsidRPr="00A43E54" w:rsidRDefault="001F4C10"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w:t>
            </w:r>
          </w:p>
        </w:tc>
        <w:tc>
          <w:tcPr>
            <w:tcW w:w="4110" w:type="dxa"/>
            <w:hideMark/>
          </w:tcPr>
          <w:p w:rsidR="001F4C10" w:rsidRPr="00A43E54" w:rsidRDefault="001F4C10"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Чистые вещества и смеси.</w:t>
            </w:r>
          </w:p>
        </w:tc>
        <w:tc>
          <w:tcPr>
            <w:tcW w:w="2689" w:type="dxa"/>
            <w:hideMark/>
          </w:tcPr>
          <w:p w:rsidR="001F4C10" w:rsidRPr="00A66044" w:rsidRDefault="001F4C10" w:rsidP="001F4C10">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2519" w:type="dxa"/>
            <w:hideMark/>
          </w:tcPr>
          <w:p w:rsidR="001F4C10" w:rsidRPr="00A43E54" w:rsidRDefault="001F4C10" w:rsidP="0048563B">
            <w:pPr>
              <w:rPr>
                <w:rFonts w:ascii="Times New Roman" w:eastAsia="Times New Roman" w:hAnsi="Times New Roman" w:cs="Times New Roman"/>
                <w:color w:val="000000"/>
                <w:sz w:val="28"/>
                <w:szCs w:val="28"/>
                <w:lang w:eastAsia="ru-RU"/>
              </w:rPr>
            </w:pPr>
          </w:p>
        </w:tc>
      </w:tr>
      <w:tr w:rsidR="001F4C10" w:rsidRPr="00A43E54" w:rsidTr="00B71950">
        <w:trPr>
          <w:trHeight w:val="195"/>
          <w:jc w:val="center"/>
        </w:trPr>
        <w:tc>
          <w:tcPr>
            <w:tcW w:w="1108" w:type="dxa"/>
            <w:hideMark/>
          </w:tcPr>
          <w:p w:rsidR="001F4C10" w:rsidRPr="00A43E54" w:rsidRDefault="001F4C10"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w:t>
            </w:r>
          </w:p>
        </w:tc>
        <w:tc>
          <w:tcPr>
            <w:tcW w:w="4110" w:type="dxa"/>
            <w:hideMark/>
          </w:tcPr>
          <w:p w:rsidR="001F4C10" w:rsidRPr="00A43E54" w:rsidRDefault="001F4C10"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Практическая работа №</w:t>
            </w:r>
            <w:r>
              <w:rPr>
                <w:rFonts w:ascii="Times New Roman" w:eastAsia="Times New Roman" w:hAnsi="Times New Roman" w:cs="Times New Roman"/>
                <w:b/>
                <w:bCs/>
                <w:color w:val="000000"/>
                <w:sz w:val="28"/>
                <w:szCs w:val="28"/>
                <w:lang w:eastAsia="ru-RU"/>
              </w:rPr>
              <w:t>1</w:t>
            </w:r>
            <w:r w:rsidRPr="00A43E54">
              <w:rPr>
                <w:rFonts w:ascii="Times New Roman" w:eastAsia="Times New Roman" w:hAnsi="Times New Roman" w:cs="Times New Roman"/>
                <w:b/>
                <w:bCs/>
                <w:color w:val="000000"/>
                <w:sz w:val="28"/>
                <w:szCs w:val="28"/>
                <w:lang w:eastAsia="ru-RU"/>
              </w:rPr>
              <w:t xml:space="preserve"> 2. Очистка загряз</w:t>
            </w:r>
            <w:r w:rsidRPr="00A43E54">
              <w:rPr>
                <w:rFonts w:ascii="Times New Roman" w:eastAsia="Times New Roman" w:hAnsi="Times New Roman" w:cs="Times New Roman"/>
                <w:b/>
                <w:bCs/>
                <w:color w:val="000000"/>
                <w:sz w:val="28"/>
                <w:szCs w:val="28"/>
                <w:lang w:eastAsia="ru-RU"/>
              </w:rPr>
              <w:softHyphen/>
              <w:t>ненной поваренной соли.</w:t>
            </w:r>
          </w:p>
        </w:tc>
        <w:tc>
          <w:tcPr>
            <w:tcW w:w="2689" w:type="dxa"/>
            <w:hideMark/>
          </w:tcPr>
          <w:p w:rsidR="001F4C10" w:rsidRPr="00A66044" w:rsidRDefault="00CD791F" w:rsidP="001F4C10">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2519" w:type="dxa"/>
            <w:hideMark/>
          </w:tcPr>
          <w:p w:rsidR="001F4C10" w:rsidRPr="00A43E54" w:rsidRDefault="001F4C10" w:rsidP="0048563B">
            <w:pPr>
              <w:rPr>
                <w:rFonts w:ascii="Times New Roman" w:eastAsia="Times New Roman" w:hAnsi="Times New Roman" w:cs="Times New Roman"/>
                <w:color w:val="000000"/>
                <w:sz w:val="28"/>
                <w:szCs w:val="28"/>
                <w:lang w:eastAsia="ru-RU"/>
              </w:rPr>
            </w:pPr>
          </w:p>
        </w:tc>
      </w:tr>
      <w:tr w:rsidR="001F4C10" w:rsidRPr="00A43E54" w:rsidTr="00B71950">
        <w:trPr>
          <w:trHeight w:val="30"/>
          <w:jc w:val="center"/>
        </w:trPr>
        <w:tc>
          <w:tcPr>
            <w:tcW w:w="1108" w:type="dxa"/>
            <w:hideMark/>
          </w:tcPr>
          <w:p w:rsidR="001F4C10" w:rsidRPr="00A43E54" w:rsidRDefault="001F4C10"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6</w:t>
            </w:r>
          </w:p>
        </w:tc>
        <w:tc>
          <w:tcPr>
            <w:tcW w:w="4110" w:type="dxa"/>
            <w:hideMark/>
          </w:tcPr>
          <w:p w:rsidR="001F4C10" w:rsidRPr="00A43E54" w:rsidRDefault="001F4C10"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Физические и химические явления. Химические реакции.</w:t>
            </w:r>
          </w:p>
        </w:tc>
        <w:tc>
          <w:tcPr>
            <w:tcW w:w="2689" w:type="dxa"/>
            <w:hideMark/>
          </w:tcPr>
          <w:p w:rsidR="001F4C10" w:rsidRPr="00A66044" w:rsidRDefault="00CD791F" w:rsidP="001F4C10">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2519" w:type="dxa"/>
            <w:hideMark/>
          </w:tcPr>
          <w:p w:rsidR="001F4C10" w:rsidRPr="00A43E54" w:rsidRDefault="001F4C10" w:rsidP="0048563B">
            <w:pPr>
              <w:rPr>
                <w:rFonts w:ascii="Times New Roman" w:eastAsia="Times New Roman" w:hAnsi="Times New Roman" w:cs="Times New Roman"/>
                <w:color w:val="000000"/>
                <w:sz w:val="28"/>
                <w:szCs w:val="28"/>
                <w:lang w:eastAsia="ru-RU"/>
              </w:rPr>
            </w:pPr>
          </w:p>
        </w:tc>
      </w:tr>
      <w:tr w:rsidR="00CD791F" w:rsidRPr="00A43E54" w:rsidTr="00B71950">
        <w:trPr>
          <w:trHeight w:val="9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7</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Атомы, молекулы и ионы. Вещества молекулярного и немоле</w:t>
            </w:r>
            <w:r w:rsidRPr="00A43E54">
              <w:rPr>
                <w:rFonts w:ascii="Times New Roman" w:eastAsia="Times New Roman" w:hAnsi="Times New Roman" w:cs="Times New Roman"/>
                <w:color w:val="000000"/>
                <w:sz w:val="28"/>
                <w:szCs w:val="28"/>
                <w:lang w:eastAsia="ru-RU"/>
              </w:rPr>
              <w:softHyphen/>
              <w:t>кулярного строения.</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27. 09</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42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8</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Вводный контроль</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783"/>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9</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Простые и сложные вещества. Химические элементы.</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10</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Знаки химических элементов. Относительная атомная масса.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11</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Закон постоянства состава веществ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3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12</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Хими</w:t>
            </w:r>
            <w:r w:rsidRPr="00A43E54">
              <w:rPr>
                <w:rFonts w:ascii="Times New Roman" w:eastAsia="Times New Roman" w:hAnsi="Times New Roman" w:cs="Times New Roman"/>
                <w:color w:val="000000"/>
                <w:sz w:val="28"/>
                <w:szCs w:val="28"/>
                <w:lang w:eastAsia="ru-RU"/>
              </w:rPr>
              <w:softHyphen/>
              <w:t>ческие формулы. Относительная молекулярная масса.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13</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Массовая доля химического элемента в соединении.</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14</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Валентность химических элементов. Определение валентности элементов по формулам бинарных соединений.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15</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Составление химических формул бинарных соединений по валентности.</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16</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Атомно-молекулярное учение. Закон сохранения массы веществ.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3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lastRenderedPageBreak/>
              <w:t>17</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Химиче</w:t>
            </w:r>
            <w:r w:rsidRPr="00A43E54">
              <w:rPr>
                <w:rFonts w:ascii="Times New Roman" w:eastAsia="Times New Roman" w:hAnsi="Times New Roman" w:cs="Times New Roman"/>
                <w:color w:val="000000"/>
                <w:sz w:val="28"/>
                <w:szCs w:val="28"/>
                <w:lang w:eastAsia="ru-RU"/>
              </w:rPr>
              <w:softHyphen/>
              <w:t>ские уравнения.</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18-19</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Типы химических реакций.</w:t>
            </w:r>
          </w:p>
        </w:tc>
        <w:tc>
          <w:tcPr>
            <w:tcW w:w="2689" w:type="dxa"/>
            <w:hideMark/>
          </w:tcPr>
          <w:p w:rsidR="00CD791F"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27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20</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Повторение и обобщение по теме «Первоначальные химические понятия»</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21</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iCs/>
                <w:color w:val="000000"/>
                <w:sz w:val="28"/>
                <w:szCs w:val="28"/>
                <w:lang w:eastAsia="ru-RU"/>
              </w:rPr>
              <w:t>Контрольная работа №1 по теме: «Первоначальные химические поня</w:t>
            </w:r>
            <w:r w:rsidRPr="00A43E54">
              <w:rPr>
                <w:rFonts w:ascii="Times New Roman" w:eastAsia="Times New Roman" w:hAnsi="Times New Roman" w:cs="Times New Roman"/>
                <w:b/>
                <w:bCs/>
                <w:iCs/>
                <w:color w:val="000000"/>
                <w:sz w:val="28"/>
                <w:szCs w:val="28"/>
                <w:lang w:eastAsia="ru-RU"/>
              </w:rPr>
              <w:softHyphen/>
              <w:t>тия».</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1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22</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II. Кислород (5ч.).</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Кислород, его общая характеристика, на</w:t>
            </w:r>
            <w:r w:rsidRPr="00A43E54">
              <w:rPr>
                <w:rFonts w:ascii="Times New Roman" w:eastAsia="Times New Roman" w:hAnsi="Times New Roman" w:cs="Times New Roman"/>
                <w:color w:val="000000"/>
                <w:sz w:val="28"/>
                <w:szCs w:val="28"/>
                <w:lang w:eastAsia="ru-RU"/>
              </w:rPr>
              <w:softHyphen/>
              <w:t>хождение в природе и получение.</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72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23</w:t>
            </w:r>
          </w:p>
        </w:tc>
        <w:tc>
          <w:tcPr>
            <w:tcW w:w="4110" w:type="dxa"/>
            <w:hideMark/>
          </w:tcPr>
          <w:p w:rsidR="00CD791F" w:rsidRPr="00A43E54" w:rsidRDefault="00CD791F" w:rsidP="00E64F3F">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Свойства кислорода. Оксиды. Применение. Круговорот кислорода в природе. </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9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24</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Практическая работа №3</w:t>
            </w:r>
            <w:r w:rsidRPr="00A43E54">
              <w:rPr>
                <w:rFonts w:ascii="Times New Roman" w:eastAsia="Times New Roman" w:hAnsi="Times New Roman" w:cs="Times New Roman"/>
                <w:b/>
                <w:bCs/>
                <w:iCs/>
                <w:color w:val="000000"/>
                <w:sz w:val="28"/>
                <w:szCs w:val="28"/>
                <w:lang w:eastAsia="ru-RU"/>
              </w:rPr>
              <w:t>. </w:t>
            </w:r>
            <w:r w:rsidRPr="00A43E54">
              <w:rPr>
                <w:rFonts w:ascii="Times New Roman" w:eastAsia="Times New Roman" w:hAnsi="Times New Roman" w:cs="Times New Roman"/>
                <w:b/>
                <w:bCs/>
                <w:color w:val="000000"/>
                <w:sz w:val="28"/>
                <w:szCs w:val="28"/>
                <w:lang w:eastAsia="ru-RU"/>
              </w:rPr>
              <w:t>Получение и свой</w:t>
            </w:r>
            <w:r w:rsidRPr="00A43E54">
              <w:rPr>
                <w:rFonts w:ascii="Times New Roman" w:eastAsia="Times New Roman" w:hAnsi="Times New Roman" w:cs="Times New Roman"/>
                <w:b/>
                <w:bCs/>
                <w:color w:val="000000"/>
                <w:sz w:val="28"/>
                <w:szCs w:val="28"/>
                <w:lang w:eastAsia="ru-RU"/>
              </w:rPr>
              <w:softHyphen/>
              <w:t>ства кислорода.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55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25</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Озон. Аллотропия кислорода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4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26</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Воздух и его состав.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91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27</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III. Водород (</w:t>
            </w:r>
            <w:r w:rsidR="0073796D">
              <w:rPr>
                <w:rFonts w:ascii="Times New Roman" w:eastAsia="Times New Roman" w:hAnsi="Times New Roman" w:cs="Times New Roman"/>
                <w:b/>
                <w:bCs/>
                <w:color w:val="000000"/>
                <w:sz w:val="28"/>
                <w:szCs w:val="28"/>
                <w:lang w:eastAsia="ru-RU"/>
              </w:rPr>
              <w:t>4</w:t>
            </w:r>
            <w:r w:rsidRPr="00A43E54">
              <w:rPr>
                <w:rFonts w:ascii="Times New Roman" w:eastAsia="Times New Roman" w:hAnsi="Times New Roman" w:cs="Times New Roman"/>
                <w:b/>
                <w:bCs/>
                <w:color w:val="000000"/>
                <w:sz w:val="28"/>
                <w:szCs w:val="28"/>
                <w:lang w:eastAsia="ru-RU"/>
              </w:rPr>
              <w:t>ч.).</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Водород, его общая характеристика, нахож</w:t>
            </w:r>
            <w:r w:rsidRPr="00A43E54">
              <w:rPr>
                <w:rFonts w:ascii="Times New Roman" w:eastAsia="Times New Roman" w:hAnsi="Times New Roman" w:cs="Times New Roman"/>
                <w:color w:val="000000"/>
                <w:sz w:val="28"/>
                <w:szCs w:val="28"/>
                <w:lang w:eastAsia="ru-RU"/>
              </w:rPr>
              <w:softHyphen/>
              <w:t>дение в природе, получение</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91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28</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Свойства и применение водорода.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29</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Практическая работа №4. «Получение водорода и исследование его свойств»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30</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Промежуточный контроль</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2519" w:type="dxa"/>
            <w:hideMark/>
          </w:tcPr>
          <w:p w:rsidR="00CD791F" w:rsidRPr="00A43E54" w:rsidRDefault="00CD791F" w:rsidP="0048563B">
            <w:pPr>
              <w:jc w:val="center"/>
              <w:rPr>
                <w:rFonts w:ascii="Times New Roman" w:eastAsia="Times New Roman" w:hAnsi="Times New Roman" w:cs="Times New Roman"/>
                <w:color w:val="000000"/>
                <w:sz w:val="28"/>
                <w:szCs w:val="28"/>
                <w:lang w:eastAsia="ru-RU"/>
              </w:rPr>
            </w:pPr>
          </w:p>
        </w:tc>
      </w:tr>
      <w:tr w:rsidR="00CD791F" w:rsidRPr="00A43E54" w:rsidTr="00B71950">
        <w:trPr>
          <w:trHeight w:val="45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31</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IV. Вода. Растворы. (8ч.)</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Вода.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54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32</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Химические свойства и применение воды.</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30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33</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Вода — растворитель. Растворы.</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34</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Массовая доля раст</w:t>
            </w:r>
            <w:r w:rsidRPr="00A43E54">
              <w:rPr>
                <w:rFonts w:ascii="Times New Roman" w:eastAsia="Times New Roman" w:hAnsi="Times New Roman" w:cs="Times New Roman"/>
                <w:color w:val="000000"/>
                <w:sz w:val="28"/>
                <w:szCs w:val="28"/>
                <w:lang w:eastAsia="ru-RU"/>
              </w:rPr>
              <w:softHyphen/>
              <w:t>воренного вещества.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35</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 xml:space="preserve">Решение расчетных задач «Нахождение массовой доли растворенного вещества в растворе. Вычисление массы </w:t>
            </w:r>
            <w:r w:rsidRPr="00A43E54">
              <w:rPr>
                <w:rFonts w:ascii="Times New Roman" w:eastAsia="Times New Roman" w:hAnsi="Times New Roman" w:cs="Times New Roman"/>
                <w:color w:val="000000"/>
                <w:sz w:val="28"/>
                <w:szCs w:val="28"/>
                <w:lang w:eastAsia="ru-RU"/>
              </w:rPr>
              <w:lastRenderedPageBreak/>
              <w:t>растворенного вещества и воды для приготовления раствора определенной концентрации»</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17.01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27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lastRenderedPageBreak/>
              <w:t>36</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Практическая работа №5. Приготовление растворов солей с определенной массовой долей растворенного вещества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54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37</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Повторение и обобщение по темам «Кислород»,</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«Водород», «Вода. Растворы».</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38</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iCs/>
                <w:color w:val="000000"/>
                <w:sz w:val="28"/>
                <w:szCs w:val="28"/>
                <w:lang w:eastAsia="ru-RU"/>
              </w:rPr>
              <w:t>Контрольная работа № 2 по темам «Кислород», «Водород», «Вода. Растворы».</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58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39</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V.Количественные отношения в химии (5ч.)</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Моль — единица количества вещества. Мо</w:t>
            </w:r>
            <w:r w:rsidRPr="00A43E54">
              <w:rPr>
                <w:rFonts w:ascii="Times New Roman" w:eastAsia="Times New Roman" w:hAnsi="Times New Roman" w:cs="Times New Roman"/>
                <w:color w:val="000000"/>
                <w:sz w:val="28"/>
                <w:szCs w:val="28"/>
                <w:lang w:eastAsia="ru-RU"/>
              </w:rPr>
              <w:softHyphen/>
              <w:t>лярная масса.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22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40</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Вычисления по химическим уравнениям.</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41</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Закон Авогадро. Молярный объем газов.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34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42</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Относительная плотность газов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7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43</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Объемные отношения газов при химических реакциях</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34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44</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VI. Важнейшие классы неорганических соединений (12ч.).</w:t>
            </w:r>
          </w:p>
          <w:p w:rsidR="00CD791F" w:rsidRPr="00A43E54" w:rsidRDefault="00CD791F" w:rsidP="0031727E">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Оксиды: классификация, номенклатура, свойства, получение, применение. </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45</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Гидроксиды. Основания: классификация, номенклатура, получение.</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46</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Химические свойства основа</w:t>
            </w:r>
            <w:r w:rsidRPr="00A43E54">
              <w:rPr>
                <w:rFonts w:ascii="Times New Roman" w:eastAsia="Times New Roman" w:hAnsi="Times New Roman" w:cs="Times New Roman"/>
                <w:color w:val="000000"/>
                <w:sz w:val="28"/>
                <w:szCs w:val="28"/>
                <w:lang w:eastAsia="ru-RU"/>
              </w:rPr>
              <w:softHyphen/>
              <w:t>ний.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47</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Амфотерные оксиды и гидроксиды.</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u w:val="single"/>
                <w:lang w:eastAsia="ru-RU"/>
              </w:rPr>
              <w:t>Л/О №15: </w:t>
            </w:r>
            <w:r w:rsidRPr="00A43E54">
              <w:rPr>
                <w:rFonts w:ascii="Times New Roman" w:eastAsia="Times New Roman" w:hAnsi="Times New Roman" w:cs="Times New Roman"/>
                <w:color w:val="000000"/>
                <w:sz w:val="28"/>
                <w:szCs w:val="28"/>
                <w:lang w:eastAsia="ru-RU"/>
              </w:rPr>
              <w:t>Взаимодействие гидроксида цинка с растворами кислот и щелочей.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48</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Кислоты: состав, классификация, номенклатура, получение кислот.</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lastRenderedPageBreak/>
              <w:t>49</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Химические свойства кислот.</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50</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Соли: классификация, номенклатура, спо</w:t>
            </w:r>
            <w:r w:rsidRPr="00A43E54">
              <w:rPr>
                <w:rFonts w:ascii="Times New Roman" w:eastAsia="Times New Roman" w:hAnsi="Times New Roman" w:cs="Times New Roman"/>
                <w:color w:val="000000"/>
                <w:sz w:val="28"/>
                <w:szCs w:val="28"/>
                <w:lang w:eastAsia="ru-RU"/>
              </w:rPr>
              <w:softHyphen/>
              <w:t>собы получения</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51</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Свойства солей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34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52</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Генетическая связь между основными клас</w:t>
            </w:r>
            <w:r w:rsidRPr="00A43E54">
              <w:rPr>
                <w:rFonts w:ascii="Times New Roman" w:eastAsia="Times New Roman" w:hAnsi="Times New Roman" w:cs="Times New Roman"/>
                <w:color w:val="000000"/>
                <w:sz w:val="28"/>
                <w:szCs w:val="28"/>
                <w:lang w:eastAsia="ru-RU"/>
              </w:rPr>
              <w:softHyphen/>
              <w:t>сами неорганических соединений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25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53</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Практическая работа №6.</w:t>
            </w:r>
            <w:r w:rsidRPr="00A43E54">
              <w:rPr>
                <w:rFonts w:ascii="Times New Roman" w:eastAsia="Times New Roman" w:hAnsi="Times New Roman" w:cs="Times New Roman"/>
                <w:b/>
                <w:bCs/>
                <w:iCs/>
                <w:color w:val="000000"/>
                <w:sz w:val="28"/>
                <w:szCs w:val="28"/>
                <w:lang w:eastAsia="ru-RU"/>
              </w:rPr>
              <w:t> </w:t>
            </w:r>
            <w:r w:rsidRPr="00A43E54">
              <w:rPr>
                <w:rFonts w:ascii="Times New Roman" w:eastAsia="Times New Roman" w:hAnsi="Times New Roman" w:cs="Times New Roman"/>
                <w:b/>
                <w:bCs/>
                <w:color w:val="000000"/>
                <w:sz w:val="28"/>
                <w:szCs w:val="28"/>
                <w:lang w:eastAsia="ru-RU"/>
              </w:rPr>
              <w:t>Решение экспери</w:t>
            </w:r>
            <w:r w:rsidRPr="00A43E54">
              <w:rPr>
                <w:rFonts w:ascii="Times New Roman" w:eastAsia="Times New Roman" w:hAnsi="Times New Roman" w:cs="Times New Roman"/>
                <w:b/>
                <w:bCs/>
                <w:color w:val="000000"/>
                <w:sz w:val="28"/>
                <w:szCs w:val="28"/>
                <w:lang w:eastAsia="ru-RU"/>
              </w:rPr>
              <w:softHyphen/>
              <w:t>ментальных задач по теме «Основные клас</w:t>
            </w:r>
            <w:r w:rsidRPr="00A43E54">
              <w:rPr>
                <w:rFonts w:ascii="Times New Roman" w:eastAsia="Times New Roman" w:hAnsi="Times New Roman" w:cs="Times New Roman"/>
                <w:b/>
                <w:bCs/>
                <w:color w:val="000000"/>
                <w:sz w:val="28"/>
                <w:szCs w:val="28"/>
                <w:lang w:eastAsia="ru-RU"/>
              </w:rPr>
              <w:softHyphen/>
              <w:t>сы неорганических соединений»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54</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Повторение и обобщение по теме «Важнейшие классы неорганических соединений»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55</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iCs/>
                <w:color w:val="000000"/>
                <w:sz w:val="28"/>
                <w:szCs w:val="28"/>
                <w:lang w:eastAsia="ru-RU"/>
              </w:rPr>
              <w:t>Контрольная работа №3 по теме: «Основные клас</w:t>
            </w:r>
            <w:r w:rsidRPr="00A43E54">
              <w:rPr>
                <w:rFonts w:ascii="Times New Roman" w:eastAsia="Times New Roman" w:hAnsi="Times New Roman" w:cs="Times New Roman"/>
                <w:b/>
                <w:bCs/>
                <w:iCs/>
                <w:color w:val="000000"/>
                <w:sz w:val="28"/>
                <w:szCs w:val="28"/>
                <w:lang w:eastAsia="ru-RU"/>
              </w:rPr>
              <w:softHyphen/>
              <w:t>сы неорганических соединений».</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18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56</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VII. Периодический закон и строение атома (</w:t>
            </w:r>
            <w:r w:rsidR="0073796D">
              <w:rPr>
                <w:rFonts w:ascii="Times New Roman" w:eastAsia="Times New Roman" w:hAnsi="Times New Roman" w:cs="Times New Roman"/>
                <w:b/>
                <w:bCs/>
                <w:color w:val="000000"/>
                <w:sz w:val="28"/>
                <w:szCs w:val="28"/>
                <w:lang w:eastAsia="ru-RU"/>
              </w:rPr>
              <w:t>5</w:t>
            </w:r>
            <w:r w:rsidRPr="00A43E54">
              <w:rPr>
                <w:rFonts w:ascii="Times New Roman" w:eastAsia="Times New Roman" w:hAnsi="Times New Roman" w:cs="Times New Roman"/>
                <w:b/>
                <w:bCs/>
                <w:color w:val="000000"/>
                <w:sz w:val="28"/>
                <w:szCs w:val="28"/>
                <w:lang w:eastAsia="ru-RU"/>
              </w:rPr>
              <w:t>ч.).</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Классификация химических элементов.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58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57</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Периодический закон Д. И. Менделеева.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871"/>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58</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Периодическая таблица химических элемен</w:t>
            </w:r>
            <w:r w:rsidRPr="00A43E54">
              <w:rPr>
                <w:rFonts w:ascii="Times New Roman" w:eastAsia="Times New Roman" w:hAnsi="Times New Roman" w:cs="Times New Roman"/>
                <w:color w:val="000000"/>
                <w:sz w:val="28"/>
                <w:szCs w:val="28"/>
                <w:lang w:eastAsia="ru-RU"/>
              </w:rPr>
              <w:softHyphen/>
              <w:t>тов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00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59</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Строение атома. Состав атомных ядер. Изо</w:t>
            </w:r>
            <w:r w:rsidRPr="00A43E54">
              <w:rPr>
                <w:rFonts w:ascii="Times New Roman" w:eastAsia="Times New Roman" w:hAnsi="Times New Roman" w:cs="Times New Roman"/>
                <w:color w:val="000000"/>
                <w:sz w:val="28"/>
                <w:szCs w:val="28"/>
                <w:lang w:eastAsia="ru-RU"/>
              </w:rPr>
              <w:softHyphen/>
              <w:t>топы.</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03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60</w:t>
            </w:r>
          </w:p>
          <w:p w:rsidR="00CD791F" w:rsidRPr="00A43E54" w:rsidRDefault="00CD791F" w:rsidP="00CD791F">
            <w:pPr>
              <w:jc w:val="center"/>
              <w:rPr>
                <w:rFonts w:ascii="Times New Roman" w:eastAsia="Times New Roman" w:hAnsi="Times New Roman" w:cs="Times New Roman"/>
                <w:color w:val="000000"/>
                <w:sz w:val="28"/>
                <w:szCs w:val="28"/>
                <w:lang w:eastAsia="ru-RU"/>
              </w:rPr>
            </w:pP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Распределение электронов по энергетическим уровням. Значение периодического закона. Научные достижения Д. И. Менделеева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55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61</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b/>
                <w:bCs/>
                <w:color w:val="000000"/>
                <w:sz w:val="28"/>
                <w:szCs w:val="28"/>
                <w:lang w:eastAsia="ru-RU"/>
              </w:rPr>
              <w:t>VIII. Строение вещества. Химическая связь (</w:t>
            </w:r>
            <w:r w:rsidR="0073796D">
              <w:rPr>
                <w:rFonts w:ascii="Times New Roman" w:eastAsia="Times New Roman" w:hAnsi="Times New Roman" w:cs="Times New Roman"/>
                <w:b/>
                <w:bCs/>
                <w:color w:val="000000"/>
                <w:sz w:val="28"/>
                <w:szCs w:val="28"/>
                <w:lang w:eastAsia="ru-RU"/>
              </w:rPr>
              <w:t>6</w:t>
            </w:r>
            <w:r w:rsidRPr="00A43E54">
              <w:rPr>
                <w:rFonts w:ascii="Times New Roman" w:eastAsia="Times New Roman" w:hAnsi="Times New Roman" w:cs="Times New Roman"/>
                <w:b/>
                <w:bCs/>
                <w:color w:val="000000"/>
                <w:sz w:val="28"/>
                <w:szCs w:val="28"/>
                <w:lang w:eastAsia="ru-RU"/>
              </w:rPr>
              <w:t>ч.)</w:t>
            </w:r>
          </w:p>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Электроотрицательность химических элементов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03.05</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3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62</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Ковалентная связь. Полярная и неполярная ковалентные связи</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63</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Ионная связь</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60"/>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64</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Валентность и</w:t>
            </w:r>
            <w:r w:rsidRPr="00A43E54">
              <w:rPr>
                <w:rFonts w:ascii="Times New Roman" w:eastAsia="Times New Roman" w:hAnsi="Times New Roman" w:cs="Times New Roman"/>
                <w:b/>
                <w:bCs/>
                <w:color w:val="000000"/>
                <w:sz w:val="28"/>
                <w:szCs w:val="28"/>
                <w:lang w:eastAsia="ru-RU"/>
              </w:rPr>
              <w:t> </w:t>
            </w:r>
            <w:r w:rsidRPr="00A43E54">
              <w:rPr>
                <w:rFonts w:ascii="Times New Roman" w:eastAsia="Times New Roman" w:hAnsi="Times New Roman" w:cs="Times New Roman"/>
                <w:color w:val="000000"/>
                <w:sz w:val="28"/>
                <w:szCs w:val="28"/>
                <w:lang w:eastAsia="ru-RU"/>
              </w:rPr>
              <w:t xml:space="preserve">степень </w:t>
            </w:r>
            <w:r w:rsidRPr="00A43E54">
              <w:rPr>
                <w:rFonts w:ascii="Times New Roman" w:eastAsia="Times New Roman" w:hAnsi="Times New Roman" w:cs="Times New Roman"/>
                <w:color w:val="000000"/>
                <w:sz w:val="28"/>
                <w:szCs w:val="28"/>
                <w:lang w:eastAsia="ru-RU"/>
              </w:rPr>
              <w:lastRenderedPageBreak/>
              <w:t>окисления. Правила определения степеней окисления элементов</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17.05</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00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lastRenderedPageBreak/>
              <w:t>65</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Окислительно-восстановительные реакции</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r w:rsidR="00CD791F" w:rsidRPr="00A43E54" w:rsidTr="00B71950">
        <w:trPr>
          <w:trHeight w:val="195"/>
          <w:jc w:val="center"/>
        </w:trPr>
        <w:tc>
          <w:tcPr>
            <w:tcW w:w="1108" w:type="dxa"/>
            <w:hideMark/>
          </w:tcPr>
          <w:p w:rsidR="00CD791F" w:rsidRPr="00A43E54" w:rsidRDefault="00CD791F" w:rsidP="00CD791F">
            <w:pPr>
              <w:jc w:val="cente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66</w:t>
            </w:r>
          </w:p>
        </w:tc>
        <w:tc>
          <w:tcPr>
            <w:tcW w:w="4110" w:type="dxa"/>
            <w:hideMark/>
          </w:tcPr>
          <w:p w:rsidR="00CD791F" w:rsidRPr="00A43E54" w:rsidRDefault="00CD791F" w:rsidP="0048563B">
            <w:pPr>
              <w:rPr>
                <w:rFonts w:ascii="Times New Roman" w:eastAsia="Times New Roman" w:hAnsi="Times New Roman" w:cs="Times New Roman"/>
                <w:color w:val="000000"/>
                <w:sz w:val="28"/>
                <w:szCs w:val="28"/>
                <w:lang w:eastAsia="ru-RU"/>
              </w:rPr>
            </w:pPr>
            <w:r w:rsidRPr="00A43E54">
              <w:rPr>
                <w:rFonts w:ascii="Times New Roman" w:eastAsia="Times New Roman" w:hAnsi="Times New Roman" w:cs="Times New Roman"/>
                <w:color w:val="000000"/>
                <w:sz w:val="28"/>
                <w:szCs w:val="28"/>
                <w:lang w:eastAsia="ru-RU"/>
              </w:rPr>
              <w:t>Обобщение, систематизация и коррекция знаний учащихся за курс химии 8 класса</w:t>
            </w:r>
          </w:p>
        </w:tc>
        <w:tc>
          <w:tcPr>
            <w:tcW w:w="2689" w:type="dxa"/>
            <w:hideMark/>
          </w:tcPr>
          <w:p w:rsidR="00CD791F" w:rsidRPr="00A66044" w:rsidRDefault="00CD791F" w:rsidP="00E511AD">
            <w:pPr>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2519" w:type="dxa"/>
            <w:hideMark/>
          </w:tcPr>
          <w:p w:rsidR="00CD791F" w:rsidRPr="00A43E54" w:rsidRDefault="00CD791F" w:rsidP="0048563B">
            <w:pPr>
              <w:rPr>
                <w:rFonts w:ascii="Times New Roman" w:eastAsia="Times New Roman" w:hAnsi="Times New Roman" w:cs="Times New Roman"/>
                <w:color w:val="000000"/>
                <w:sz w:val="28"/>
                <w:szCs w:val="28"/>
                <w:lang w:eastAsia="ru-RU"/>
              </w:rPr>
            </w:pPr>
          </w:p>
        </w:tc>
      </w:tr>
    </w:tbl>
    <w:p w:rsidR="00B71950" w:rsidRDefault="00B71950" w:rsidP="00CC055D">
      <w:pPr>
        <w:spacing w:after="0" w:line="360" w:lineRule="auto"/>
        <w:ind w:left="-15" w:right="15"/>
        <w:jc w:val="center"/>
        <w:rPr>
          <w:rFonts w:ascii="Times New Roman" w:hAnsi="Times New Roman" w:cs="Times New Roman"/>
          <w:b/>
          <w:sz w:val="28"/>
          <w:szCs w:val="28"/>
        </w:rPr>
      </w:pPr>
    </w:p>
    <w:p w:rsidR="00B71950" w:rsidRDefault="00B71950" w:rsidP="00CC055D">
      <w:pPr>
        <w:spacing w:after="0" w:line="360" w:lineRule="auto"/>
        <w:ind w:left="-15" w:right="15"/>
        <w:jc w:val="center"/>
        <w:rPr>
          <w:rFonts w:ascii="Times New Roman" w:hAnsi="Times New Roman" w:cs="Times New Roman"/>
          <w:b/>
          <w:sz w:val="28"/>
          <w:szCs w:val="28"/>
        </w:rPr>
      </w:pPr>
    </w:p>
    <w:p w:rsidR="00B71950" w:rsidRDefault="00B71950" w:rsidP="00CC055D">
      <w:pPr>
        <w:spacing w:after="0" w:line="360" w:lineRule="auto"/>
        <w:ind w:left="-15" w:right="15"/>
        <w:jc w:val="center"/>
        <w:rPr>
          <w:rFonts w:ascii="Times New Roman" w:hAnsi="Times New Roman" w:cs="Times New Roman"/>
          <w:b/>
          <w:sz w:val="28"/>
          <w:szCs w:val="28"/>
        </w:rPr>
      </w:pPr>
    </w:p>
    <w:p w:rsidR="00CC055D" w:rsidRPr="002A6AF2" w:rsidRDefault="00CC055D" w:rsidP="00CC055D">
      <w:pPr>
        <w:spacing w:after="0" w:line="360" w:lineRule="auto"/>
        <w:ind w:left="-15" w:right="15"/>
        <w:jc w:val="center"/>
        <w:rPr>
          <w:rFonts w:ascii="Times New Roman" w:hAnsi="Times New Roman" w:cs="Times New Roman"/>
          <w:b/>
          <w:sz w:val="28"/>
          <w:szCs w:val="28"/>
        </w:rPr>
      </w:pPr>
    </w:p>
    <w:p w:rsidR="00CC055D" w:rsidRDefault="00CC055D"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48563B" w:rsidRDefault="0048563B" w:rsidP="00CC055D">
      <w:pPr>
        <w:tabs>
          <w:tab w:val="left" w:pos="6168"/>
        </w:tabs>
      </w:pPr>
    </w:p>
    <w:p w:rsidR="00CD791F" w:rsidRDefault="00CD791F" w:rsidP="00CC055D">
      <w:pPr>
        <w:tabs>
          <w:tab w:val="left" w:pos="6168"/>
        </w:tabs>
      </w:pPr>
    </w:p>
    <w:p w:rsidR="00CD791F" w:rsidRDefault="00CD791F" w:rsidP="00CC055D">
      <w:pPr>
        <w:tabs>
          <w:tab w:val="left" w:pos="6168"/>
        </w:tabs>
      </w:pPr>
    </w:p>
    <w:p w:rsidR="00CD791F" w:rsidRDefault="00CD791F" w:rsidP="00CC055D">
      <w:pPr>
        <w:tabs>
          <w:tab w:val="left" w:pos="6168"/>
        </w:tabs>
      </w:pPr>
    </w:p>
    <w:p w:rsidR="0048563B" w:rsidRDefault="0048563B" w:rsidP="00CC055D">
      <w:pPr>
        <w:tabs>
          <w:tab w:val="left" w:pos="6168"/>
        </w:tabs>
      </w:pPr>
    </w:p>
    <w:p w:rsidR="0048563B" w:rsidRDefault="0048563B" w:rsidP="0048563B">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9</w:t>
      </w:r>
      <w:r w:rsidRPr="002A6AF2">
        <w:rPr>
          <w:rFonts w:ascii="Times New Roman" w:hAnsi="Times New Roman" w:cs="Times New Roman"/>
          <w:b/>
          <w:sz w:val="28"/>
          <w:szCs w:val="28"/>
        </w:rPr>
        <w:t xml:space="preserve"> класс</w:t>
      </w:r>
    </w:p>
    <w:tbl>
      <w:tblPr>
        <w:tblW w:w="10475" w:type="dxa"/>
        <w:jc w:val="center"/>
        <w:tblInd w:w="-873" w:type="dxa"/>
        <w:shd w:val="clear" w:color="auto" w:fill="FFFFFF"/>
        <w:tblCellMar>
          <w:top w:w="105" w:type="dxa"/>
          <w:left w:w="105" w:type="dxa"/>
          <w:bottom w:w="105" w:type="dxa"/>
          <w:right w:w="105" w:type="dxa"/>
        </w:tblCellMar>
        <w:tblLook w:val="04A0"/>
      </w:tblPr>
      <w:tblGrid>
        <w:gridCol w:w="975"/>
        <w:gridCol w:w="4932"/>
        <w:gridCol w:w="2308"/>
        <w:gridCol w:w="2232"/>
        <w:gridCol w:w="11"/>
        <w:gridCol w:w="17"/>
      </w:tblGrid>
      <w:tr w:rsidR="0048563B" w:rsidRPr="0048563B" w:rsidTr="0048563B">
        <w:trPr>
          <w:gridAfter w:val="1"/>
          <w:wAfter w:w="17" w:type="dxa"/>
          <w:jc w:val="center"/>
        </w:trPr>
        <w:tc>
          <w:tcPr>
            <w:tcW w:w="97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w:t>
            </w:r>
          </w:p>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 xml:space="preserve">урока </w:t>
            </w:r>
          </w:p>
        </w:tc>
        <w:tc>
          <w:tcPr>
            <w:tcW w:w="493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Тема урока</w:t>
            </w:r>
          </w:p>
        </w:tc>
        <w:tc>
          <w:tcPr>
            <w:tcW w:w="4551"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CD791F">
            <w:pPr>
              <w:spacing w:after="215" w:line="240" w:lineRule="auto"/>
              <w:jc w:val="center"/>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Дата проведения</w:t>
            </w:r>
          </w:p>
        </w:tc>
      </w:tr>
      <w:tr w:rsidR="0048563B" w:rsidRPr="0048563B" w:rsidTr="00F3754A">
        <w:trPr>
          <w:gridAfter w:val="1"/>
          <w:wAfter w:w="17" w:type="dxa"/>
          <w:jc w:val="center"/>
        </w:trPr>
        <w:tc>
          <w:tcPr>
            <w:tcW w:w="975"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8563B" w:rsidRPr="0048563B" w:rsidRDefault="0048563B" w:rsidP="0048563B">
            <w:pPr>
              <w:spacing w:after="0" w:line="240" w:lineRule="auto"/>
              <w:rPr>
                <w:rFonts w:ascii="Times New Roman" w:eastAsia="Times New Roman" w:hAnsi="Times New Roman" w:cs="Times New Roman"/>
                <w:sz w:val="28"/>
                <w:szCs w:val="28"/>
                <w:lang w:eastAsia="ru-RU"/>
              </w:rPr>
            </w:pPr>
          </w:p>
        </w:tc>
        <w:tc>
          <w:tcPr>
            <w:tcW w:w="4932"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8563B" w:rsidRPr="0048563B" w:rsidRDefault="0048563B" w:rsidP="0048563B">
            <w:pPr>
              <w:spacing w:after="0" w:line="240" w:lineRule="auto"/>
              <w:rPr>
                <w:rFonts w:ascii="Times New Roman" w:eastAsia="Times New Roman" w:hAnsi="Times New Roman" w:cs="Times New Roman"/>
                <w:sz w:val="28"/>
                <w:szCs w:val="28"/>
                <w:lang w:eastAsia="ru-RU"/>
              </w:rPr>
            </w:pP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CD791F">
            <w:pPr>
              <w:spacing w:after="21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Планируемая дата</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CD791F">
            <w:pPr>
              <w:spacing w:after="215" w:line="240" w:lineRule="auto"/>
              <w:jc w:val="center"/>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Фактическ</w:t>
            </w:r>
            <w:r>
              <w:rPr>
                <w:rFonts w:ascii="Times New Roman" w:eastAsia="Times New Roman" w:hAnsi="Times New Roman" w:cs="Times New Roman"/>
                <w:b/>
                <w:bCs/>
                <w:sz w:val="28"/>
                <w:szCs w:val="28"/>
                <w:lang w:eastAsia="ru-RU"/>
              </w:rPr>
              <w:t>ая дата</w:t>
            </w:r>
          </w:p>
        </w:tc>
      </w:tr>
      <w:tr w:rsidR="0048563B" w:rsidRPr="0048563B" w:rsidTr="00F3754A">
        <w:trPr>
          <w:gridAfter w:val="1"/>
          <w:wAfter w:w="17" w:type="dxa"/>
          <w:trHeight w:val="73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Вводный инструктаж по ОТ. Окислительно-восстановительные реакции. Реакции соединения, разложения, замещения и обмена с точки зрения окисления и восстановления.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05.09</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79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Окислительно-восстановительные реакции. Реакции соединения, разложения, замещения и обмена с точки зрения окисления и восстановления.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06.09</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49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Тепловой эффект химических реакций. Экзо- и эндотермические реакции.</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12.09</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61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Обратимые и необратимые реакции. Понятие о химическом равновесии. </w:t>
            </w:r>
            <w:r w:rsidRPr="0048563B">
              <w:rPr>
                <w:rFonts w:ascii="Times New Roman" w:eastAsia="Times New Roman" w:hAnsi="Times New Roman" w:cs="Times New Roman"/>
                <w:b/>
                <w:bCs/>
                <w:sz w:val="28"/>
                <w:szCs w:val="28"/>
                <w:lang w:eastAsia="ru-RU"/>
              </w:rPr>
              <w:t>Стартовая контрольная работа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13.09</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36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Скорость химических реакций. Первоначальные представления о катализе.</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19.09</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57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Практическая работа №1. Изучение влияния условий проведения химической реакции на её скорость</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20.09</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2"/>
          <w:wAfter w:w="28"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Сущность процесса электролитической диссоциации веществ в водных растворах</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26.09</w:t>
            </w:r>
          </w:p>
        </w:tc>
        <w:tc>
          <w:tcPr>
            <w:tcW w:w="2232" w:type="dxa"/>
            <w:tcBorders>
              <w:top w:val="single" w:sz="8" w:space="0" w:color="00000A"/>
              <w:left w:val="single" w:sz="8" w:space="0" w:color="00000A"/>
              <w:bottom w:val="single" w:sz="8" w:space="0" w:color="00000A"/>
              <w:right w:val="single" w:sz="8" w:space="0" w:color="00000A"/>
            </w:tcBorders>
            <w:shd w:val="clear" w:color="auto" w:fill="FFFFFF"/>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Диссоциация кислот, оснований и солей.</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27.09</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 xml:space="preserve">Слабые и сильные электролиты. </w:t>
            </w:r>
            <w:r w:rsidRPr="0048563B">
              <w:rPr>
                <w:rFonts w:ascii="Times New Roman" w:eastAsia="Times New Roman" w:hAnsi="Times New Roman" w:cs="Times New Roman"/>
                <w:sz w:val="28"/>
                <w:szCs w:val="28"/>
                <w:lang w:eastAsia="ru-RU"/>
              </w:rPr>
              <w:lastRenderedPageBreak/>
              <w:t>Степень диссоциации.</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lastRenderedPageBreak/>
              <w:t>03.10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trHeight w:val="88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Реакции ионного обмена и условия их протекания.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04.10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Химические свойства основных классов неорганических соединений в свете представлений об электролитической диссоциации и окислительно-восстановительных реакциях.</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10.10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Химические свойства основных классов неорганических соединений в свете представлений об электролитической диссоциации и окислительно-восстановительных реакциях.</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11.10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i/>
                <w:iCs/>
                <w:sz w:val="28"/>
                <w:szCs w:val="28"/>
                <w:lang w:eastAsia="ru-RU"/>
              </w:rPr>
              <w:t>Гидролиз солей. </w:t>
            </w:r>
            <w:r w:rsidRPr="0048563B">
              <w:rPr>
                <w:rFonts w:ascii="Times New Roman" w:eastAsia="Times New Roman" w:hAnsi="Times New Roman" w:cs="Times New Roman"/>
                <w:sz w:val="28"/>
                <w:szCs w:val="28"/>
                <w:lang w:eastAsia="ru-RU"/>
              </w:rPr>
              <w:t>Обобщение по темам «Классификация химических реакций» и «Электролитическая диссоциация»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17.10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Практическая работа№2.Решение экспериментальных задач по теме «Свойства кислот, оснований и солей как электролитов»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18.10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Контрольная работа №1 </w:t>
            </w:r>
            <w:r w:rsidRPr="0048563B">
              <w:rPr>
                <w:rFonts w:ascii="Times New Roman" w:eastAsia="Times New Roman" w:hAnsi="Times New Roman" w:cs="Times New Roman"/>
                <w:sz w:val="28"/>
                <w:szCs w:val="28"/>
                <w:lang w:eastAsia="ru-RU"/>
              </w:rPr>
              <w:t>по темам: «Классификация химических реакций» и «Электролитическая диссоциация».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24.10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trHeight w:val="88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spacing w:after="215" w:line="240" w:lineRule="auto"/>
              <w:rPr>
                <w:rFonts w:ascii="Times New Roman" w:eastAsia="Times New Roman" w:hAnsi="Times New Roman" w:cs="Times New Roman"/>
                <w:b/>
                <w:sz w:val="28"/>
                <w:szCs w:val="28"/>
                <w:lang w:eastAsia="ru-RU"/>
              </w:rPr>
            </w:pPr>
            <w:r w:rsidRPr="008C62D0">
              <w:rPr>
                <w:rFonts w:ascii="Times New Roman" w:eastAsia="Times New Roman" w:hAnsi="Times New Roman" w:cs="Times New Roman"/>
                <w:b/>
                <w:bCs/>
                <w:sz w:val="28"/>
                <w:szCs w:val="28"/>
                <w:lang w:eastAsia="ru-RU"/>
              </w:rPr>
              <w:t>Галогены</w:t>
            </w:r>
          </w:p>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Положение галогенов в периодической таблице и строение их атомов. Свойства, получение и применение галогенов.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CD791F"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25.10</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trHeight w:val="4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45"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45"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Хлор. Свойства и применение хлора.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07.11</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trHeight w:val="58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Хлороводород. Получение. Физические свойства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08.11</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trHeight w:val="33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Соляная кислота и ее соли.</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14.11</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F3754A" w:rsidRPr="0048563B" w:rsidTr="00F3754A">
        <w:trPr>
          <w:trHeight w:val="88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8C62D0" w:rsidRDefault="00F3754A"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Практическая работа№3. Получение соляной кислоты и изучение её свойств.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F3754A"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15.11</w:t>
            </w:r>
          </w:p>
        </w:tc>
        <w:tc>
          <w:tcPr>
            <w:tcW w:w="2260" w:type="dxa"/>
            <w:gridSpan w:val="3"/>
            <w:tcBorders>
              <w:top w:val="single" w:sz="8" w:space="0" w:color="00000A"/>
              <w:left w:val="single" w:sz="8" w:space="0" w:color="00000A"/>
              <w:bottom w:val="single" w:sz="8" w:space="0" w:color="00000A"/>
              <w:right w:val="single" w:sz="8" w:space="0" w:color="00000A"/>
            </w:tcBorders>
            <w:shd w:val="clear" w:color="auto" w:fill="FFFFFF"/>
          </w:tcPr>
          <w:p w:rsidR="00F3754A" w:rsidRPr="0048563B" w:rsidRDefault="00F3754A"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Кислород и сера</w:t>
            </w:r>
          </w:p>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Положение кислорода и серы в периодической системе химических элементов, строение их атомов. Аллотропия серы.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21.11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42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Свойства и применение серы.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22.11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9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195"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195"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Сероводород. Сульфиды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28.11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34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Оксид серы (IV). Сернистая кислота и ее соли.</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29.11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34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Оксид серы(VI). Серная кислота и ее соли</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05.12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Окислительные свойства концентрированной серной кислоты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06.12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Практическая работа№4. Решение экспериментальных задач по теме «Кислород и сера»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12.12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51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Решение расчетных задач.</w:t>
            </w:r>
          </w:p>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13.12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05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Азот и фосфор</w:t>
            </w:r>
          </w:p>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Положение азота и фосфора в периодической системе химических элементов, строение их атомов. Азот: свойства и применение.</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19.12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 xml:space="preserve">Аммиак. Физические и химические свойства аммиака. Получение и </w:t>
            </w:r>
            <w:r w:rsidRPr="0048563B">
              <w:rPr>
                <w:rFonts w:ascii="Times New Roman" w:eastAsia="Times New Roman" w:hAnsi="Times New Roman" w:cs="Times New Roman"/>
                <w:sz w:val="28"/>
                <w:szCs w:val="28"/>
                <w:lang w:eastAsia="ru-RU"/>
              </w:rPr>
              <w:lastRenderedPageBreak/>
              <w:t>применение</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lastRenderedPageBreak/>
              <w:t>20.12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Практическая работа№5. Получение аммиака и изучение его свойств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26.12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Соли аммония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27.12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Азотная кислота. Строение молекулы. Свойства разбавленной азотной кислоты.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09.01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Свойства концентрированной азотной кислоты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10.01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Соли азотной кислоты. Азотные удобрения.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16.01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52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Фосфор. Аллотропия фосфора. Свойства фосфора.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17.01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Оксид фосфора(V). Фосфорная кислота и ее соли. Фосфорные удобрения.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23.01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Углерод и кремний.</w:t>
            </w:r>
          </w:p>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Положение углерода и кремния в ПСХЭ, строение их атомов. Аллотропные модификации углерода.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24.01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3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135"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135"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Химические свойства углерода. Адсорбция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925A58" w:rsidP="00925A58">
            <w:pPr>
              <w:spacing w:after="21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8C62D0" w:rsidRPr="00925A58">
              <w:rPr>
                <w:rFonts w:ascii="Times New Roman" w:eastAsia="Times New Roman" w:hAnsi="Times New Roman" w:cs="Times New Roman"/>
                <w:sz w:val="28"/>
                <w:szCs w:val="28"/>
                <w:lang w:eastAsia="ru-RU"/>
              </w:rPr>
              <w:t>.01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33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Угарный газ, свойства, физиологическое действие на организм.</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31.01</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Углекислый газ. Угольная кислота и ее соли. Круговорот углерода в природе.</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06.02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Практическая работа№6. Получение оксида углерода(IV) и изучение его свойств. Распознавание карбонатов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07.02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Кремний и его соединения. </w:t>
            </w:r>
            <w:r w:rsidRPr="0048563B">
              <w:rPr>
                <w:rFonts w:ascii="Times New Roman" w:eastAsia="Times New Roman" w:hAnsi="Times New Roman" w:cs="Times New Roman"/>
                <w:i/>
                <w:iCs/>
                <w:sz w:val="28"/>
                <w:szCs w:val="28"/>
                <w:lang w:eastAsia="ru-RU"/>
              </w:rPr>
              <w:t>Стекло. Цемент.</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13.02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2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120"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120"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Обобщение по теме «Неметаллы»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14.02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40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Рубежная контрольная работа. Контрольная работа№2</w:t>
            </w:r>
            <w:r w:rsidRPr="0048563B">
              <w:rPr>
                <w:rFonts w:ascii="Times New Roman" w:eastAsia="Times New Roman" w:hAnsi="Times New Roman" w:cs="Times New Roman"/>
                <w:sz w:val="28"/>
                <w:szCs w:val="28"/>
                <w:lang w:eastAsia="ru-RU"/>
              </w:rPr>
              <w:t> по теме</w:t>
            </w:r>
            <w:r w:rsidRPr="0048563B">
              <w:rPr>
                <w:rFonts w:ascii="Times New Roman" w:eastAsia="Times New Roman" w:hAnsi="Times New Roman" w:cs="Times New Roman"/>
                <w:i/>
                <w:iCs/>
                <w:sz w:val="28"/>
                <w:szCs w:val="28"/>
                <w:lang w:eastAsia="ru-RU"/>
              </w:rPr>
              <w:t> «</w:t>
            </w:r>
            <w:r w:rsidRPr="0048563B">
              <w:rPr>
                <w:rFonts w:ascii="Times New Roman" w:eastAsia="Times New Roman" w:hAnsi="Times New Roman" w:cs="Times New Roman"/>
                <w:sz w:val="28"/>
                <w:szCs w:val="28"/>
                <w:lang w:eastAsia="ru-RU"/>
              </w:rPr>
              <w:t>Неметаллы».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20.02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Положение металлов в периодической системе химических элементов Д. И. Менделеева. Металлическая связь. Физические свойства металлов. Сплавы металлов.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21.02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Нахождение металлов в природе и общие способы их получения.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27.02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Химические свойства металлов. Ряд активности (электрохимический ряд напряжений) металлов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28.02</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Щелочные металлы. Нахождение в природе. Физические и химические свойства.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05.03</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34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Оксиды и гидроксиды щелочных металлов. Применение щелочных металлов.</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06.03</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03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Щелочноземельные металлы. Нахождение в природе. Кальций и его соединения. Жесткость воды и способы ее устранения</w:t>
            </w:r>
          </w:p>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12.03</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31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Алюминий. Нахождение в природе. Свойства алюминия.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13.03</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8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180"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180"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Амфотерность оксида и гидроксида алюминия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19.03</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34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Железо. Нахождение в природе. Свойства железа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20.03</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9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195"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195"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Соединения железа</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02.04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51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Практическая работа№7. Решение экспериментальных задач по теме «Металлы»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03.04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225"/>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25"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25"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Подготовка к контрольной работе</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09.04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b/>
                <w:bCs/>
                <w:sz w:val="28"/>
                <w:szCs w:val="28"/>
                <w:lang w:eastAsia="ru-RU"/>
              </w:rPr>
              <w:t>Итоговая контрольная работа. </w:t>
            </w:r>
            <w:r w:rsidRPr="0048563B">
              <w:rPr>
                <w:rFonts w:ascii="Times New Roman" w:eastAsia="Times New Roman" w:hAnsi="Times New Roman" w:cs="Times New Roman"/>
                <w:b/>
                <w:bCs/>
                <w:i/>
                <w:iCs/>
                <w:sz w:val="28"/>
                <w:szCs w:val="28"/>
                <w:lang w:eastAsia="ru-RU"/>
              </w:rPr>
              <w:t>Контрольная работа№3 по теме «</w:t>
            </w:r>
            <w:r w:rsidRPr="0048563B">
              <w:rPr>
                <w:rFonts w:ascii="Times New Roman" w:eastAsia="Times New Roman" w:hAnsi="Times New Roman" w:cs="Times New Roman"/>
                <w:b/>
                <w:bCs/>
                <w:sz w:val="28"/>
                <w:szCs w:val="28"/>
                <w:lang w:eastAsia="ru-RU"/>
              </w:rPr>
              <w:t>Металлы»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10.04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Органическая химия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16.04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48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Углеводороды. Предельные (насыщенные) углеводороды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17.04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Непредельные (ненасыщенные) углеводороды.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23.04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trHeight w:val="150"/>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150" w:lineRule="atLeast"/>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150" w:lineRule="atLeast"/>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Непредельные (ненасыщенные) углеводороды.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24.04</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Производные углеводородов: спирты.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07.05</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Карбоновые кислоты. Сложные эфиры. Жиры.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8C62D0"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08.05</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48563B"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8C62D0" w:rsidRDefault="0048563B"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Углеводы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925A58" w:rsidRDefault="00925A58"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14.05</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8563B" w:rsidRPr="0048563B" w:rsidRDefault="0048563B" w:rsidP="0048563B">
            <w:pPr>
              <w:spacing w:after="215" w:line="240" w:lineRule="auto"/>
              <w:rPr>
                <w:rFonts w:ascii="Times New Roman" w:eastAsia="Times New Roman" w:hAnsi="Times New Roman" w:cs="Times New Roman"/>
                <w:sz w:val="28"/>
                <w:szCs w:val="28"/>
                <w:lang w:eastAsia="ru-RU"/>
              </w:rPr>
            </w:pPr>
          </w:p>
        </w:tc>
      </w:tr>
      <w:tr w:rsidR="00925A58"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8C62D0" w:rsidRDefault="00925A58"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48563B" w:rsidRDefault="00925A58"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Аминокислоты. Белки</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925A58" w:rsidRDefault="00925A58"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15.05</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48563B" w:rsidRDefault="00925A58" w:rsidP="0048563B">
            <w:pPr>
              <w:spacing w:after="215" w:line="240" w:lineRule="auto"/>
              <w:rPr>
                <w:rFonts w:ascii="Times New Roman" w:eastAsia="Times New Roman" w:hAnsi="Times New Roman" w:cs="Times New Roman"/>
                <w:sz w:val="28"/>
                <w:szCs w:val="28"/>
                <w:lang w:eastAsia="ru-RU"/>
              </w:rPr>
            </w:pPr>
          </w:p>
        </w:tc>
      </w:tr>
      <w:tr w:rsidR="00925A58"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8C62D0" w:rsidRDefault="00925A58"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48563B" w:rsidRDefault="00925A58"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Полимеры</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925A58" w:rsidRDefault="00925A58"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21.05</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48563B" w:rsidRDefault="00925A58" w:rsidP="0048563B">
            <w:pPr>
              <w:spacing w:after="215" w:line="240" w:lineRule="auto"/>
              <w:rPr>
                <w:rFonts w:ascii="Times New Roman" w:eastAsia="Times New Roman" w:hAnsi="Times New Roman" w:cs="Times New Roman"/>
                <w:sz w:val="28"/>
                <w:szCs w:val="28"/>
                <w:lang w:eastAsia="ru-RU"/>
              </w:rPr>
            </w:pPr>
          </w:p>
        </w:tc>
      </w:tr>
      <w:tr w:rsidR="00925A58" w:rsidRPr="0048563B" w:rsidTr="00F3754A">
        <w:trPr>
          <w:gridAfter w:val="1"/>
          <w:wAfter w:w="17" w:type="dxa"/>
          <w:jc w:val="center"/>
        </w:trPr>
        <w:tc>
          <w:tcPr>
            <w:tcW w:w="9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8C62D0" w:rsidRDefault="00925A58" w:rsidP="008C62D0">
            <w:pPr>
              <w:pStyle w:val="ae"/>
              <w:numPr>
                <w:ilvl w:val="0"/>
                <w:numId w:val="4"/>
              </w:numPr>
              <w:spacing w:after="215" w:line="240" w:lineRule="auto"/>
              <w:rPr>
                <w:rFonts w:ascii="Times New Roman" w:eastAsia="Times New Roman" w:hAnsi="Times New Roman" w:cs="Times New Roman"/>
                <w:sz w:val="28"/>
                <w:szCs w:val="28"/>
                <w:lang w:eastAsia="ru-RU"/>
              </w:rPr>
            </w:pPr>
          </w:p>
        </w:tc>
        <w:tc>
          <w:tcPr>
            <w:tcW w:w="4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48563B" w:rsidRDefault="00925A58" w:rsidP="0048563B">
            <w:pPr>
              <w:spacing w:after="215" w:line="240" w:lineRule="auto"/>
              <w:rPr>
                <w:rFonts w:ascii="Times New Roman" w:eastAsia="Times New Roman" w:hAnsi="Times New Roman" w:cs="Times New Roman"/>
                <w:sz w:val="28"/>
                <w:szCs w:val="28"/>
                <w:lang w:eastAsia="ru-RU"/>
              </w:rPr>
            </w:pPr>
            <w:r w:rsidRPr="0048563B">
              <w:rPr>
                <w:rFonts w:ascii="Times New Roman" w:eastAsia="Times New Roman" w:hAnsi="Times New Roman" w:cs="Times New Roman"/>
                <w:sz w:val="28"/>
                <w:szCs w:val="28"/>
                <w:lang w:eastAsia="ru-RU"/>
              </w:rPr>
              <w:t>Обобщающий урок по теме «Важнейшие органические соединения»</w:t>
            </w:r>
          </w:p>
        </w:tc>
        <w:tc>
          <w:tcPr>
            <w:tcW w:w="2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925A58" w:rsidRDefault="00925A58" w:rsidP="00925A58">
            <w:pPr>
              <w:spacing w:after="215" w:line="240" w:lineRule="auto"/>
              <w:jc w:val="center"/>
              <w:rPr>
                <w:rFonts w:ascii="Times New Roman" w:eastAsia="Times New Roman" w:hAnsi="Times New Roman" w:cs="Times New Roman"/>
                <w:sz w:val="28"/>
                <w:szCs w:val="28"/>
                <w:lang w:eastAsia="ru-RU"/>
              </w:rPr>
            </w:pPr>
            <w:r w:rsidRPr="00925A58">
              <w:rPr>
                <w:rFonts w:ascii="Times New Roman" w:eastAsia="Times New Roman" w:hAnsi="Times New Roman" w:cs="Times New Roman"/>
                <w:sz w:val="28"/>
                <w:szCs w:val="28"/>
                <w:lang w:eastAsia="ru-RU"/>
              </w:rPr>
              <w:t>22.05</w:t>
            </w:r>
          </w:p>
        </w:tc>
        <w:tc>
          <w:tcPr>
            <w:tcW w:w="224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925A58" w:rsidRPr="0048563B" w:rsidRDefault="00925A58" w:rsidP="0048563B">
            <w:pPr>
              <w:spacing w:after="215" w:line="240" w:lineRule="auto"/>
              <w:rPr>
                <w:rFonts w:ascii="Times New Roman" w:eastAsia="Times New Roman" w:hAnsi="Times New Roman" w:cs="Times New Roman"/>
                <w:sz w:val="28"/>
                <w:szCs w:val="28"/>
                <w:lang w:eastAsia="ru-RU"/>
              </w:rPr>
            </w:pPr>
          </w:p>
        </w:tc>
      </w:tr>
    </w:tbl>
    <w:p w:rsidR="0048563B" w:rsidRDefault="0048563B" w:rsidP="0048563B">
      <w:pPr>
        <w:spacing w:after="0" w:line="360" w:lineRule="auto"/>
        <w:ind w:left="-15" w:right="15"/>
        <w:jc w:val="center"/>
        <w:rPr>
          <w:rFonts w:ascii="Times New Roman" w:hAnsi="Times New Roman" w:cs="Times New Roman"/>
          <w:b/>
          <w:sz w:val="28"/>
          <w:szCs w:val="28"/>
        </w:rPr>
      </w:pPr>
    </w:p>
    <w:p w:rsidR="0048563B" w:rsidRDefault="0048563B" w:rsidP="00CC055D">
      <w:pPr>
        <w:tabs>
          <w:tab w:val="left" w:pos="6168"/>
        </w:tabs>
      </w:pPr>
    </w:p>
    <w:p w:rsidR="00F3754A" w:rsidRDefault="00F3754A" w:rsidP="00CC055D">
      <w:pPr>
        <w:tabs>
          <w:tab w:val="left" w:pos="6168"/>
        </w:tabs>
      </w:pPr>
    </w:p>
    <w:p w:rsidR="00F3754A" w:rsidRDefault="00F3754A" w:rsidP="00CC055D">
      <w:pPr>
        <w:tabs>
          <w:tab w:val="left" w:pos="6168"/>
        </w:tabs>
      </w:pPr>
    </w:p>
    <w:p w:rsidR="00F3754A" w:rsidRDefault="00F3754A" w:rsidP="00CC055D">
      <w:pPr>
        <w:tabs>
          <w:tab w:val="left" w:pos="6168"/>
        </w:tabs>
      </w:pPr>
    </w:p>
    <w:p w:rsidR="00F3754A" w:rsidRDefault="00F3754A" w:rsidP="00CC055D">
      <w:pPr>
        <w:tabs>
          <w:tab w:val="left" w:pos="6168"/>
        </w:tabs>
      </w:pPr>
    </w:p>
    <w:p w:rsidR="00F3754A" w:rsidRDefault="00F3754A" w:rsidP="00CC055D">
      <w:pPr>
        <w:tabs>
          <w:tab w:val="left" w:pos="6168"/>
        </w:tabs>
      </w:pPr>
    </w:p>
    <w:p w:rsidR="00F3754A" w:rsidRDefault="00F3754A" w:rsidP="00CC055D">
      <w:pPr>
        <w:tabs>
          <w:tab w:val="left" w:pos="6168"/>
        </w:tabs>
      </w:pPr>
    </w:p>
    <w:p w:rsidR="00F3754A" w:rsidRDefault="00F3754A" w:rsidP="00CC055D">
      <w:pPr>
        <w:tabs>
          <w:tab w:val="left" w:pos="6168"/>
        </w:tabs>
      </w:pPr>
    </w:p>
    <w:p w:rsidR="00F3754A" w:rsidRDefault="00F3754A" w:rsidP="00CC055D">
      <w:pPr>
        <w:tabs>
          <w:tab w:val="left" w:pos="6168"/>
        </w:tabs>
      </w:pPr>
    </w:p>
    <w:p w:rsidR="00F3754A" w:rsidRDefault="00F3754A" w:rsidP="00CC055D">
      <w:pPr>
        <w:tabs>
          <w:tab w:val="left" w:pos="6168"/>
        </w:tabs>
      </w:pPr>
      <w:r w:rsidRPr="00CD20B8">
        <w:rPr>
          <w:rFonts w:ascii="Times New Roman" w:eastAsia="Times New Roman" w:hAnsi="Times New Roman" w:cs="Times New Roman"/>
          <w:b/>
          <w:bCs/>
          <w:sz w:val="28"/>
          <w:szCs w:val="28"/>
          <w:lang w:eastAsia="ru-RU"/>
        </w:rPr>
        <w:lastRenderedPageBreak/>
        <w:t>СПИСОК ЛИТЕРАТУРЫ</w:t>
      </w:r>
    </w:p>
    <w:p w:rsidR="00F3754A" w:rsidRPr="00BE30FF" w:rsidRDefault="00F3754A" w:rsidP="00F3754A">
      <w:pPr>
        <w:pStyle w:val="ac"/>
        <w:numPr>
          <w:ilvl w:val="0"/>
          <w:numId w:val="2"/>
        </w:numPr>
        <w:shd w:val="clear" w:color="auto" w:fill="FFFFFF"/>
        <w:spacing w:before="0" w:beforeAutospacing="0" w:after="0" w:afterAutospacing="0" w:line="264" w:lineRule="auto"/>
        <w:rPr>
          <w:sz w:val="28"/>
          <w:szCs w:val="28"/>
        </w:rPr>
      </w:pPr>
      <w:r w:rsidRPr="00BE30FF">
        <w:rPr>
          <w:sz w:val="28"/>
          <w:szCs w:val="28"/>
        </w:rPr>
        <w:t>Стандарт основного общего образования по химии.</w:t>
      </w:r>
    </w:p>
    <w:p w:rsidR="00F3754A" w:rsidRPr="00BE30FF" w:rsidRDefault="00F3754A" w:rsidP="00F3754A">
      <w:pPr>
        <w:pStyle w:val="ac"/>
        <w:numPr>
          <w:ilvl w:val="0"/>
          <w:numId w:val="2"/>
        </w:numPr>
        <w:shd w:val="clear" w:color="auto" w:fill="FFFFFF"/>
        <w:spacing w:before="0" w:beforeAutospacing="0" w:after="0" w:afterAutospacing="0" w:line="264" w:lineRule="auto"/>
        <w:rPr>
          <w:sz w:val="28"/>
          <w:szCs w:val="28"/>
        </w:rPr>
      </w:pPr>
      <w:r w:rsidRPr="00BE30FF">
        <w:rPr>
          <w:sz w:val="28"/>
          <w:szCs w:val="28"/>
        </w:rPr>
        <w:t>Примерная программа основного общего образования по химии.</w:t>
      </w:r>
    </w:p>
    <w:p w:rsidR="00F3754A" w:rsidRPr="00BE30FF" w:rsidRDefault="00F3754A" w:rsidP="00F3754A">
      <w:pPr>
        <w:pStyle w:val="ac"/>
        <w:numPr>
          <w:ilvl w:val="0"/>
          <w:numId w:val="2"/>
        </w:numPr>
        <w:shd w:val="clear" w:color="auto" w:fill="FFFFFF"/>
        <w:spacing w:before="0" w:beforeAutospacing="0" w:after="0" w:afterAutospacing="0" w:line="264" w:lineRule="auto"/>
        <w:rPr>
          <w:sz w:val="28"/>
          <w:szCs w:val="28"/>
        </w:rPr>
      </w:pPr>
      <w:r w:rsidRPr="00BE30FF">
        <w:rPr>
          <w:sz w:val="28"/>
          <w:szCs w:val="28"/>
        </w:rPr>
        <w:t>Брейгер Л.М., Баженова А.Е. Химия 8-11 классы. Развернутое тематическое планирование по учебникам Г.Е.Рудзитиса, Ф.Г.Фельдмана. – Волгоград: издательство «Учитель», 2008.</w:t>
      </w:r>
    </w:p>
    <w:p w:rsidR="00F3754A" w:rsidRPr="00BE30FF" w:rsidRDefault="00F3754A" w:rsidP="00F3754A">
      <w:pPr>
        <w:pStyle w:val="ac"/>
        <w:numPr>
          <w:ilvl w:val="0"/>
          <w:numId w:val="2"/>
        </w:numPr>
        <w:shd w:val="clear" w:color="auto" w:fill="FFFFFF"/>
        <w:spacing w:before="0" w:beforeAutospacing="0" w:after="0" w:afterAutospacing="0" w:line="264" w:lineRule="auto"/>
        <w:rPr>
          <w:sz w:val="28"/>
          <w:szCs w:val="28"/>
        </w:rPr>
      </w:pPr>
      <w:r w:rsidRPr="00BE30FF">
        <w:rPr>
          <w:sz w:val="28"/>
          <w:szCs w:val="28"/>
        </w:rPr>
        <w:t>Гара Н.Н. Химия. Рабочие программы. Предметная линия учебников Г. Е. Рудзитиса, Ф. Г. Фельдмана. 8 – 9 классы : пособие для учителей общеобразоват. организаций / Н.Н. Гара. – 2-е изд., доп. – М. : Просвещение, 2013.</w:t>
      </w:r>
    </w:p>
    <w:p w:rsidR="00F3754A" w:rsidRPr="00BE30FF" w:rsidRDefault="00F3754A" w:rsidP="00F3754A">
      <w:pPr>
        <w:pStyle w:val="ac"/>
        <w:numPr>
          <w:ilvl w:val="0"/>
          <w:numId w:val="2"/>
        </w:numPr>
        <w:shd w:val="clear" w:color="auto" w:fill="FFFFFF"/>
        <w:spacing w:before="0" w:beforeAutospacing="0" w:after="0" w:afterAutospacing="0" w:line="264" w:lineRule="auto"/>
        <w:rPr>
          <w:sz w:val="28"/>
          <w:szCs w:val="28"/>
        </w:rPr>
      </w:pPr>
      <w:r w:rsidRPr="00BE30FF">
        <w:rPr>
          <w:sz w:val="28"/>
          <w:szCs w:val="28"/>
        </w:rPr>
        <w:t>Гара Н.Н. Химия: уроки в 8 классе: пособие для учителя/ Н.Н. Гара. – 2-е изд., перераб. – М.: Просвещение, 2014.</w:t>
      </w:r>
    </w:p>
    <w:p w:rsidR="00F3754A" w:rsidRPr="00BE30FF" w:rsidRDefault="00F3754A" w:rsidP="00F3754A">
      <w:pPr>
        <w:pStyle w:val="ac"/>
        <w:numPr>
          <w:ilvl w:val="0"/>
          <w:numId w:val="2"/>
        </w:numPr>
        <w:shd w:val="clear" w:color="auto" w:fill="FFFFFF"/>
        <w:spacing w:before="0" w:beforeAutospacing="0" w:after="0" w:afterAutospacing="0" w:line="264" w:lineRule="auto"/>
        <w:rPr>
          <w:sz w:val="28"/>
          <w:szCs w:val="28"/>
        </w:rPr>
      </w:pPr>
      <w:r w:rsidRPr="00BE30FF">
        <w:rPr>
          <w:sz w:val="28"/>
          <w:szCs w:val="28"/>
        </w:rPr>
        <w:t>Гара Н.Н. Химия. Контрольные и проверочные работы. 8-9 классы / Н.Н.Гара. – Дрофа, 2004.</w:t>
      </w:r>
    </w:p>
    <w:p w:rsidR="00F3754A" w:rsidRPr="00F3754A" w:rsidRDefault="00F3754A" w:rsidP="00F3754A">
      <w:pPr>
        <w:pStyle w:val="ac"/>
        <w:numPr>
          <w:ilvl w:val="0"/>
          <w:numId w:val="2"/>
        </w:numPr>
        <w:shd w:val="clear" w:color="auto" w:fill="FFFFFF"/>
        <w:spacing w:before="0" w:beforeAutospacing="0" w:after="0" w:afterAutospacing="0" w:line="264" w:lineRule="auto"/>
        <w:rPr>
          <w:sz w:val="28"/>
          <w:szCs w:val="28"/>
        </w:rPr>
      </w:pPr>
      <w:r w:rsidRPr="00BE30FF">
        <w:rPr>
          <w:sz w:val="28"/>
          <w:szCs w:val="28"/>
        </w:rPr>
        <w:t>Радецкий А.М. Химия. Дидактический материал: 8 – 9 классы: Пособие для учителей общеобразовательных учреждений / А.М. Радецкий. – 3-е изд. - М.: Просвещение, 2011.</w:t>
      </w:r>
    </w:p>
    <w:p w:rsidR="00F3754A" w:rsidRPr="00C44CE2" w:rsidRDefault="00F3754A" w:rsidP="00F3754A">
      <w:pPr>
        <w:shd w:val="clear" w:color="auto" w:fill="FFFFFF"/>
        <w:spacing w:after="0" w:line="264" w:lineRule="auto"/>
        <w:jc w:val="both"/>
        <w:rPr>
          <w:rFonts w:ascii="Times New Roman" w:eastAsia="Times New Roman" w:hAnsi="Times New Roman" w:cs="Times New Roman"/>
          <w:color w:val="000000"/>
          <w:sz w:val="28"/>
          <w:szCs w:val="28"/>
          <w:lang w:eastAsia="ru-RU"/>
        </w:rPr>
      </w:pPr>
      <w:r w:rsidRPr="00BE30FF">
        <w:rPr>
          <w:rFonts w:ascii="Times New Roman" w:eastAsia="Times New Roman" w:hAnsi="Times New Roman" w:cs="Times New Roman"/>
          <w:b/>
          <w:bCs/>
          <w:iCs/>
          <w:color w:val="000000"/>
          <w:sz w:val="28"/>
          <w:szCs w:val="28"/>
          <w:lang w:eastAsia="ru-RU"/>
        </w:rPr>
        <w:t>Перечень цифровых информационных ресурсов Интернета:</w:t>
      </w:r>
    </w:p>
    <w:p w:rsidR="00F3754A" w:rsidRPr="00C44CE2" w:rsidRDefault="003F4598" w:rsidP="00F3754A">
      <w:pPr>
        <w:numPr>
          <w:ilvl w:val="0"/>
          <w:numId w:val="1"/>
        </w:numPr>
        <w:shd w:val="clear" w:color="auto" w:fill="FFFFFF"/>
        <w:spacing w:after="0" w:line="264" w:lineRule="auto"/>
        <w:ind w:left="1430"/>
        <w:jc w:val="both"/>
        <w:rPr>
          <w:rFonts w:ascii="Times New Roman" w:eastAsia="Times New Roman" w:hAnsi="Times New Roman" w:cs="Times New Roman"/>
          <w:color w:val="000000"/>
          <w:sz w:val="28"/>
          <w:szCs w:val="28"/>
          <w:lang w:eastAsia="ru-RU"/>
        </w:rPr>
      </w:pPr>
      <w:hyperlink r:id="rId8" w:history="1">
        <w:r w:rsidR="00F3754A" w:rsidRPr="00BE30FF">
          <w:rPr>
            <w:rFonts w:ascii="Times New Roman" w:eastAsia="Times New Roman" w:hAnsi="Times New Roman" w:cs="Times New Roman"/>
            <w:color w:val="0000FF"/>
            <w:sz w:val="28"/>
            <w:szCs w:val="28"/>
            <w:u w:val="single"/>
            <w:lang w:eastAsia="ru-RU"/>
          </w:rPr>
          <w:t>http://ege.yandex.ru/chemistry/</w:t>
        </w:r>
      </w:hyperlink>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9" w:history="1">
        <w:r w:rsidR="00F3754A" w:rsidRPr="00BE30FF">
          <w:rPr>
            <w:rFonts w:ascii="Times New Roman" w:eastAsia="Times New Roman" w:hAnsi="Times New Roman" w:cs="Times New Roman"/>
            <w:color w:val="0000FF"/>
            <w:sz w:val="28"/>
            <w:szCs w:val="28"/>
            <w:u w:val="single"/>
            <w:lang w:eastAsia="ru-RU"/>
          </w:rPr>
          <w:t>http://chem.reshuege.ru/</w:t>
        </w:r>
      </w:hyperlink>
    </w:p>
    <w:p w:rsidR="00F3754A" w:rsidRPr="00BE30FF"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B0F0"/>
          <w:sz w:val="28"/>
          <w:szCs w:val="28"/>
          <w:lang w:eastAsia="ru-RU"/>
        </w:rPr>
      </w:pPr>
      <w:hyperlink r:id="rId10" w:history="1">
        <w:r w:rsidR="00F3754A" w:rsidRPr="00BE30FF">
          <w:rPr>
            <w:rStyle w:val="ad"/>
            <w:rFonts w:ascii="Times New Roman" w:eastAsia="Times New Roman" w:hAnsi="Times New Roman" w:cs="Times New Roman"/>
            <w:sz w:val="28"/>
            <w:szCs w:val="28"/>
            <w:lang w:eastAsia="ru-RU"/>
          </w:rPr>
          <w:t>http://himege.ru/</w:t>
        </w:r>
      </w:hyperlink>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1" w:history="1">
        <w:r w:rsidR="00F3754A" w:rsidRPr="00BE30FF">
          <w:rPr>
            <w:rFonts w:ascii="Times New Roman" w:eastAsia="Times New Roman" w:hAnsi="Times New Roman" w:cs="Times New Roman"/>
            <w:color w:val="0000FF"/>
            <w:sz w:val="28"/>
            <w:szCs w:val="28"/>
            <w:u w:val="single"/>
            <w:lang w:eastAsia="ru-RU"/>
          </w:rPr>
          <w:t>http://pouchu.ru/</w:t>
        </w:r>
      </w:hyperlink>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2" w:history="1">
        <w:r w:rsidR="00F3754A" w:rsidRPr="00BE30FF">
          <w:rPr>
            <w:rFonts w:ascii="Times New Roman" w:eastAsia="Times New Roman" w:hAnsi="Times New Roman" w:cs="Times New Roman"/>
            <w:color w:val="0000FF"/>
            <w:sz w:val="28"/>
            <w:szCs w:val="28"/>
            <w:u w:val="single"/>
            <w:lang w:eastAsia="ru-RU"/>
          </w:rPr>
          <w:t>http://enprophil.ucoz.ru/index/egeh_alkeny_alkadieny/0-358</w:t>
        </w:r>
      </w:hyperlink>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3" w:history="1">
        <w:r w:rsidR="00F3754A" w:rsidRPr="00BE30FF">
          <w:rPr>
            <w:rFonts w:ascii="Times New Roman" w:eastAsia="Times New Roman" w:hAnsi="Times New Roman" w:cs="Times New Roman"/>
            <w:color w:val="0000FF"/>
            <w:sz w:val="28"/>
            <w:szCs w:val="28"/>
            <w:u w:val="single"/>
            <w:lang w:eastAsia="ru-RU"/>
          </w:rPr>
          <w:t>http://ximozal.ucoz.ru/_ld/12/1241___4_.pdf</w:t>
        </w:r>
      </w:hyperlink>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4" w:history="1">
        <w:r w:rsidR="00F3754A" w:rsidRPr="00BE30FF">
          <w:rPr>
            <w:rFonts w:ascii="Times New Roman" w:eastAsia="Times New Roman" w:hAnsi="Times New Roman" w:cs="Times New Roman"/>
            <w:color w:val="0000FF"/>
            <w:sz w:val="28"/>
            <w:szCs w:val="28"/>
            <w:u w:val="single"/>
            <w:lang w:eastAsia="ru-RU"/>
          </w:rPr>
          <w:t>http://fictionbook.ru/author/georgiyi_isaakovich_lerner/biologiya_polniyyi_spravochnik_dlya_podg/read_online.html?page=3</w:t>
        </w:r>
      </w:hyperlink>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5" w:history="1">
        <w:r w:rsidR="00F3754A" w:rsidRPr="00BE30FF">
          <w:rPr>
            <w:rFonts w:ascii="Times New Roman" w:eastAsia="Times New Roman" w:hAnsi="Times New Roman" w:cs="Times New Roman"/>
            <w:color w:val="0000FF"/>
            <w:sz w:val="28"/>
            <w:szCs w:val="28"/>
            <w:u w:val="single"/>
            <w:lang w:eastAsia="ru-RU"/>
          </w:rPr>
          <w:t>http://www.zavuch.info/methodlib/134/</w:t>
        </w:r>
      </w:hyperlink>
      <w:r w:rsidR="00F3754A" w:rsidRPr="00BE30FF">
        <w:rPr>
          <w:rFonts w:ascii="Times New Roman" w:eastAsia="Times New Roman" w:hAnsi="Times New Roman" w:cs="Times New Roman"/>
          <w:color w:val="000000"/>
          <w:sz w:val="28"/>
          <w:szCs w:val="28"/>
          <w:lang w:eastAsia="ru-RU"/>
        </w:rPr>
        <w:t> </w:t>
      </w:r>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6" w:history="1">
        <w:r w:rsidR="00F3754A" w:rsidRPr="00BE30FF">
          <w:rPr>
            <w:rFonts w:ascii="Times New Roman" w:eastAsia="Times New Roman" w:hAnsi="Times New Roman" w:cs="Times New Roman"/>
            <w:color w:val="0000FF"/>
            <w:sz w:val="28"/>
            <w:szCs w:val="28"/>
            <w:u w:val="single"/>
            <w:lang w:eastAsia="ru-RU"/>
          </w:rPr>
          <w:t>http://keramikos.ru/table.php?ap=table1000405</w:t>
        </w:r>
      </w:hyperlink>
      <w:r w:rsidR="00F3754A" w:rsidRPr="00BE30FF">
        <w:rPr>
          <w:rFonts w:ascii="Times New Roman" w:eastAsia="Times New Roman" w:hAnsi="Times New Roman" w:cs="Times New Roman"/>
          <w:color w:val="000000"/>
          <w:sz w:val="28"/>
          <w:szCs w:val="28"/>
          <w:lang w:eastAsia="ru-RU"/>
        </w:rPr>
        <w:t> </w:t>
      </w:r>
      <w:hyperlink r:id="rId17" w:history="1">
        <w:r w:rsidR="00F3754A" w:rsidRPr="00BE30FF">
          <w:rPr>
            <w:rFonts w:ascii="Times New Roman" w:eastAsia="Times New Roman" w:hAnsi="Times New Roman" w:cs="Times New Roman"/>
            <w:color w:val="0000FF"/>
            <w:sz w:val="28"/>
            <w:szCs w:val="28"/>
            <w:u w:val="single"/>
            <w:lang w:eastAsia="ru-RU"/>
          </w:rPr>
          <w:t>http://sikorskaya-olja.narod.ru/EGE.htm</w:t>
        </w:r>
      </w:hyperlink>
      <w:r w:rsidR="00F3754A" w:rsidRPr="00BE30FF">
        <w:rPr>
          <w:rFonts w:ascii="Times New Roman" w:eastAsia="Times New Roman" w:hAnsi="Times New Roman" w:cs="Times New Roman"/>
          <w:color w:val="000000"/>
          <w:sz w:val="28"/>
          <w:szCs w:val="28"/>
          <w:lang w:eastAsia="ru-RU"/>
        </w:rPr>
        <w:t> </w:t>
      </w:r>
    </w:p>
    <w:p w:rsidR="00F3754A" w:rsidRPr="00C44CE2"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8" w:history="1">
        <w:r w:rsidR="00F3754A" w:rsidRPr="00BE30FF">
          <w:rPr>
            <w:rFonts w:ascii="Times New Roman" w:eastAsia="Times New Roman" w:hAnsi="Times New Roman" w:cs="Times New Roman"/>
            <w:color w:val="0000FF"/>
            <w:sz w:val="28"/>
            <w:szCs w:val="28"/>
            <w:u w:val="single"/>
            <w:lang w:eastAsia="ru-RU"/>
          </w:rPr>
          <w:t>www.olimpmgou.narod.ru</w:t>
        </w:r>
      </w:hyperlink>
      <w:r w:rsidR="00F3754A" w:rsidRPr="00BE30FF">
        <w:rPr>
          <w:rFonts w:ascii="Times New Roman" w:eastAsia="Times New Roman" w:hAnsi="Times New Roman" w:cs="Times New Roman"/>
          <w:color w:val="000000"/>
          <w:sz w:val="28"/>
          <w:szCs w:val="28"/>
          <w:lang w:eastAsia="ru-RU"/>
        </w:rPr>
        <w:t>.</w:t>
      </w:r>
    </w:p>
    <w:p w:rsidR="00F3754A" w:rsidRPr="00BE30FF" w:rsidRDefault="003F4598" w:rsidP="00F3754A">
      <w:pPr>
        <w:numPr>
          <w:ilvl w:val="0"/>
          <w:numId w:val="1"/>
        </w:numPr>
        <w:shd w:val="clear" w:color="auto" w:fill="FFFFFF"/>
        <w:spacing w:before="100" w:beforeAutospacing="1" w:after="0" w:line="264" w:lineRule="auto"/>
        <w:ind w:left="1430"/>
        <w:jc w:val="both"/>
        <w:rPr>
          <w:rFonts w:ascii="Times New Roman" w:eastAsia="Times New Roman" w:hAnsi="Times New Roman" w:cs="Times New Roman"/>
          <w:color w:val="000000"/>
          <w:sz w:val="28"/>
          <w:szCs w:val="28"/>
          <w:lang w:eastAsia="ru-RU"/>
        </w:rPr>
      </w:pPr>
      <w:hyperlink r:id="rId19" w:history="1">
        <w:r w:rsidR="00F3754A" w:rsidRPr="00BE30FF">
          <w:rPr>
            <w:rFonts w:ascii="Times New Roman" w:eastAsia="Times New Roman" w:hAnsi="Times New Roman" w:cs="Times New Roman"/>
            <w:color w:val="0000FF"/>
            <w:sz w:val="28"/>
            <w:szCs w:val="28"/>
            <w:u w:val="single"/>
            <w:lang w:eastAsia="ru-RU"/>
          </w:rPr>
          <w:t>http://mirhim.ucoz.ru/index/khimija_8_3/0-41</w:t>
        </w:r>
      </w:hyperlink>
      <w:r w:rsidR="00F3754A" w:rsidRPr="00BE30FF">
        <w:rPr>
          <w:rFonts w:ascii="Times New Roman" w:eastAsia="Times New Roman" w:hAnsi="Times New Roman" w:cs="Times New Roman"/>
          <w:color w:val="000000"/>
          <w:sz w:val="28"/>
          <w:szCs w:val="28"/>
          <w:lang w:eastAsia="ru-RU"/>
        </w:rPr>
        <w:t>     </w:t>
      </w:r>
    </w:p>
    <w:p w:rsidR="00F3754A" w:rsidRPr="00F3754A" w:rsidRDefault="00F3754A" w:rsidP="00F3754A"/>
    <w:sectPr w:rsidR="00F3754A" w:rsidRPr="00F3754A" w:rsidSect="00F654EC">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91" w:rsidRDefault="00DB4391" w:rsidP="00F654EC">
      <w:pPr>
        <w:spacing w:after="0" w:line="240" w:lineRule="auto"/>
      </w:pPr>
      <w:r>
        <w:separator/>
      </w:r>
    </w:p>
  </w:endnote>
  <w:endnote w:type="continuationSeparator" w:id="1">
    <w:p w:rsidR="00DB4391" w:rsidRDefault="00DB4391" w:rsidP="00F65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931"/>
      <w:docPartObj>
        <w:docPartGallery w:val="Page Numbers (Bottom of Page)"/>
        <w:docPartUnique/>
      </w:docPartObj>
    </w:sdtPr>
    <w:sdtContent>
      <w:p w:rsidR="001F4C10" w:rsidRDefault="003F4598">
        <w:pPr>
          <w:pStyle w:val="a9"/>
          <w:jc w:val="center"/>
        </w:pPr>
        <w:fldSimple w:instr=" PAGE   \* MERGEFORMAT ">
          <w:r w:rsidR="00E36C9D">
            <w:rPr>
              <w:noProof/>
            </w:rPr>
            <w:t>2</w:t>
          </w:r>
        </w:fldSimple>
      </w:p>
    </w:sdtContent>
  </w:sdt>
  <w:p w:rsidR="001F4C10" w:rsidRDefault="001F4C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91" w:rsidRDefault="00DB4391" w:rsidP="00F654EC">
      <w:pPr>
        <w:spacing w:after="0" w:line="240" w:lineRule="auto"/>
      </w:pPr>
      <w:r>
        <w:separator/>
      </w:r>
    </w:p>
  </w:footnote>
  <w:footnote w:type="continuationSeparator" w:id="1">
    <w:p w:rsidR="00DB4391" w:rsidRDefault="00DB4391" w:rsidP="00F65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0A7"/>
    <w:multiLevelType w:val="hybridMultilevel"/>
    <w:tmpl w:val="C3901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90972"/>
    <w:multiLevelType w:val="multilevel"/>
    <w:tmpl w:val="32FA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164A39"/>
    <w:multiLevelType w:val="multilevel"/>
    <w:tmpl w:val="744C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F87974"/>
    <w:multiLevelType w:val="multilevel"/>
    <w:tmpl w:val="291A170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54EC"/>
    <w:rsid w:val="00177957"/>
    <w:rsid w:val="001E5287"/>
    <w:rsid w:val="001F4C10"/>
    <w:rsid w:val="0031727E"/>
    <w:rsid w:val="003F4598"/>
    <w:rsid w:val="0048563B"/>
    <w:rsid w:val="0073796D"/>
    <w:rsid w:val="00893D0A"/>
    <w:rsid w:val="008C62D0"/>
    <w:rsid w:val="00925A58"/>
    <w:rsid w:val="0099701D"/>
    <w:rsid w:val="00A25688"/>
    <w:rsid w:val="00A538F2"/>
    <w:rsid w:val="00B261BD"/>
    <w:rsid w:val="00B60FBE"/>
    <w:rsid w:val="00B71950"/>
    <w:rsid w:val="00CC055D"/>
    <w:rsid w:val="00CD791F"/>
    <w:rsid w:val="00DB4391"/>
    <w:rsid w:val="00E36C9D"/>
    <w:rsid w:val="00E42257"/>
    <w:rsid w:val="00E64F3F"/>
    <w:rsid w:val="00EB2336"/>
    <w:rsid w:val="00F31D2D"/>
    <w:rsid w:val="00F3754A"/>
    <w:rsid w:val="00F65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4EC"/>
  </w:style>
  <w:style w:type="paragraph" w:styleId="2">
    <w:name w:val="heading 2"/>
    <w:next w:val="a"/>
    <w:link w:val="20"/>
    <w:uiPriority w:val="9"/>
    <w:unhideWhenUsed/>
    <w:qFormat/>
    <w:rsid w:val="00F654EC"/>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54EC"/>
    <w:rPr>
      <w:rFonts w:ascii="Times New Roman" w:eastAsia="Times New Roman" w:hAnsi="Times New Roman" w:cs="Times New Roman"/>
      <w:b/>
      <w:color w:val="000000"/>
      <w:sz w:val="32"/>
      <w:lang w:eastAsia="ru-RU"/>
    </w:rPr>
  </w:style>
  <w:style w:type="paragraph" w:styleId="a3">
    <w:name w:val="No Spacing"/>
    <w:link w:val="a4"/>
    <w:uiPriority w:val="1"/>
    <w:qFormat/>
    <w:rsid w:val="00F654EC"/>
    <w:pPr>
      <w:spacing w:after="0" w:line="240" w:lineRule="auto"/>
    </w:pPr>
    <w:rPr>
      <w:rFonts w:eastAsiaTheme="minorEastAsia"/>
    </w:rPr>
  </w:style>
  <w:style w:type="character" w:customStyle="1" w:styleId="a4">
    <w:name w:val="Без интервала Знак"/>
    <w:basedOn w:val="a0"/>
    <w:link w:val="a3"/>
    <w:uiPriority w:val="1"/>
    <w:rsid w:val="00F654EC"/>
    <w:rPr>
      <w:rFonts w:eastAsiaTheme="minorEastAsia"/>
    </w:rPr>
  </w:style>
  <w:style w:type="paragraph" w:styleId="a5">
    <w:name w:val="Balloon Text"/>
    <w:basedOn w:val="a"/>
    <w:link w:val="a6"/>
    <w:uiPriority w:val="99"/>
    <w:semiHidden/>
    <w:unhideWhenUsed/>
    <w:rsid w:val="00F654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54EC"/>
    <w:rPr>
      <w:rFonts w:ascii="Tahoma" w:hAnsi="Tahoma" w:cs="Tahoma"/>
      <w:sz w:val="16"/>
      <w:szCs w:val="16"/>
    </w:rPr>
  </w:style>
  <w:style w:type="paragraph" w:styleId="a7">
    <w:name w:val="header"/>
    <w:basedOn w:val="a"/>
    <w:link w:val="a8"/>
    <w:uiPriority w:val="99"/>
    <w:semiHidden/>
    <w:unhideWhenUsed/>
    <w:rsid w:val="00F654E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654EC"/>
  </w:style>
  <w:style w:type="paragraph" w:styleId="a9">
    <w:name w:val="footer"/>
    <w:basedOn w:val="a"/>
    <w:link w:val="aa"/>
    <w:uiPriority w:val="99"/>
    <w:unhideWhenUsed/>
    <w:rsid w:val="00F654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54EC"/>
  </w:style>
  <w:style w:type="table" w:styleId="ab">
    <w:name w:val="Table Grid"/>
    <w:basedOn w:val="a1"/>
    <w:uiPriority w:val="59"/>
    <w:rsid w:val="00B71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48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F3754A"/>
    <w:rPr>
      <w:color w:val="0000FF"/>
      <w:u w:val="single"/>
    </w:rPr>
  </w:style>
  <w:style w:type="paragraph" w:styleId="ae">
    <w:name w:val="List Paragraph"/>
    <w:basedOn w:val="a"/>
    <w:uiPriority w:val="34"/>
    <w:qFormat/>
    <w:rsid w:val="008C62D0"/>
    <w:pPr>
      <w:ind w:left="720"/>
      <w:contextualSpacing/>
    </w:pPr>
  </w:style>
</w:styles>
</file>

<file path=word/webSettings.xml><?xml version="1.0" encoding="utf-8"?>
<w:webSettings xmlns:r="http://schemas.openxmlformats.org/officeDocument/2006/relationships" xmlns:w="http://schemas.openxmlformats.org/wordprocessingml/2006/main">
  <w:divs>
    <w:div w:id="762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ege.yandex.ru/chemistry/&amp;sa=D&amp;ust=1598937921283000&amp;usg=AOvVaw2FvBnGaOshnVPkgO7bVxUJ" TargetMode="External"/><Relationship Id="rId13" Type="http://schemas.openxmlformats.org/officeDocument/2006/relationships/hyperlink" Target="https://www.google.com/url?q=http://ximozal.ucoz.ru/_ld/12/1241___4_.pdf&amp;sa=D&amp;ust=1598937921285000&amp;usg=AOvVaw1N7D-EKfc5OtJl5RJjgpyO" TargetMode="External"/><Relationship Id="rId18" Type="http://schemas.openxmlformats.org/officeDocument/2006/relationships/hyperlink" Target="https://www.google.com/url?q=http://www.olimpmgou.narod.ru&amp;sa=D&amp;ust=1598937921286000&amp;usg=AOvVaw2HfzHs-qk98Gf-WBYvaBn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ogle.com/url?q=http://enprophil.ucoz.ru/index/egeh_alkeny_alkadieny/0-358&amp;sa=D&amp;ust=1598937921284000&amp;usg=AOvVaw0CQh4WIHvhbcN2gS70NS_2" TargetMode="External"/><Relationship Id="rId17" Type="http://schemas.openxmlformats.org/officeDocument/2006/relationships/hyperlink" Target="https://www.google.com/url?q=http://sikorskaya-olja.narod.ru/EGE.htm&amp;sa=D&amp;ust=1598937921286000&amp;usg=AOvVaw1rIyQmCgphbZiChDEFd-TF" TargetMode="External"/><Relationship Id="rId2" Type="http://schemas.openxmlformats.org/officeDocument/2006/relationships/styles" Target="styles.xml"/><Relationship Id="rId16" Type="http://schemas.openxmlformats.org/officeDocument/2006/relationships/hyperlink" Target="https://www.google.com/url?q=http://keramikos.ru/table.php?ap%3Dtable1000405&amp;sa=D&amp;ust=1598937921285000&amp;usg=AOvVaw0tURuN0FR3dDLuhyLgDcX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pouchu.ru/&amp;sa=D&amp;ust=1598937921284000&amp;usg=AOvVaw0oHC8A6VO27Mna3Q3VaPc2" TargetMode="External"/><Relationship Id="rId5" Type="http://schemas.openxmlformats.org/officeDocument/2006/relationships/footnotes" Target="footnotes.xml"/><Relationship Id="rId15" Type="http://schemas.openxmlformats.org/officeDocument/2006/relationships/hyperlink" Target="https://www.google.com/url?q=http://www.zavuch.info/methodlib/134/&amp;sa=D&amp;ust=1598937921285000&amp;usg=AOvVaw06zKxDwTTa946dDnG8yDGk" TargetMode="External"/><Relationship Id="rId10" Type="http://schemas.openxmlformats.org/officeDocument/2006/relationships/hyperlink" Target="http://himege.ru/" TargetMode="External"/><Relationship Id="rId19" Type="http://schemas.openxmlformats.org/officeDocument/2006/relationships/hyperlink" Target="https://www.google.com/url?q=http://mirhim.ucoz.ru/index/khimija_8_3/0-41&amp;sa=D&amp;ust=1598937921286000&amp;usg=AOvVaw0HvFTGIjFWH3QBNapAfphD" TargetMode="External"/><Relationship Id="rId4" Type="http://schemas.openxmlformats.org/officeDocument/2006/relationships/webSettings" Target="webSettings.xml"/><Relationship Id="rId9" Type="http://schemas.openxmlformats.org/officeDocument/2006/relationships/hyperlink" Target="https://www.google.com/url?q=http://chem.reshuege.ru/&amp;sa=D&amp;ust=1598937921283000&amp;usg=AOvVaw0TkpAmjGBsb22JxVJohE-k" TargetMode="External"/><Relationship Id="rId14" Type="http://schemas.openxmlformats.org/officeDocument/2006/relationships/hyperlink" Target="https://www.google.com/url?q=http://fictionbook.ru/author/georgiyi_isaakovich_lerner/biologiya_polniyyi_spravochnik_dlya_podg/read_online.html?page%3D3&amp;sa=D&amp;ust=1598937921285000&amp;usg=AOvVaw0qzcJoq59TII1ntZL0tSI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8560</Words>
  <Characters>48796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user</cp:lastModifiedBy>
  <cp:revision>14</cp:revision>
  <cp:lastPrinted>2023-09-29T04:59:00Z</cp:lastPrinted>
  <dcterms:created xsi:type="dcterms:W3CDTF">2023-09-23T12:46:00Z</dcterms:created>
  <dcterms:modified xsi:type="dcterms:W3CDTF">2023-09-29T05:58:00Z</dcterms:modified>
</cp:coreProperties>
</file>