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0D" w:rsidRDefault="00A26520">
      <w:r w:rsidRPr="00A26520">
        <w:rPr>
          <w:noProof/>
          <w:lang w:eastAsia="ru-RU"/>
        </w:rPr>
        <w:drawing>
          <wp:inline distT="0" distB="0" distL="0" distR="0">
            <wp:extent cx="5940425" cy="8409367"/>
            <wp:effectExtent l="0" t="0" r="3175" b="0"/>
            <wp:docPr id="1" name="Рисунок 1" descr="C:\Users\EIEN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EN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520" w:rsidRDefault="00A26520"/>
    <w:p w:rsidR="00A26520" w:rsidRDefault="00A26520"/>
    <w:p w:rsidR="00A26520" w:rsidRDefault="00A26520" w:rsidP="00A26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A26520" w:rsidRDefault="00A26520" w:rsidP="00A26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520" w:rsidRDefault="00A26520" w:rsidP="00A26520">
      <w:pPr>
        <w:numPr>
          <w:ilvl w:val="0"/>
          <w:numId w:val="1"/>
        </w:numPr>
        <w:suppressAutoHyphens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A26520" w:rsidRDefault="00A26520" w:rsidP="00A26520">
      <w:pPr>
        <w:suppressAutoHyphens/>
        <w:spacing w:before="240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Нормативные документы, цели и задачи;</w:t>
      </w:r>
    </w:p>
    <w:p w:rsidR="00A26520" w:rsidRDefault="00A26520" w:rsidP="00A26520">
      <w:pPr>
        <w:suppressAutoHyphens/>
        <w:spacing w:before="240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Результаты освоения учебного предмета.</w:t>
      </w:r>
    </w:p>
    <w:p w:rsidR="00A26520" w:rsidRDefault="00A26520" w:rsidP="00A26520">
      <w:pPr>
        <w:suppressAutoHyphens/>
        <w:spacing w:before="240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Содержание учебного предмета.</w:t>
      </w:r>
    </w:p>
    <w:p w:rsidR="00A26520" w:rsidRDefault="00A26520" w:rsidP="00A26520">
      <w:pPr>
        <w:suppressAutoHyphens/>
        <w:spacing w:before="240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Тематическое планирование.</w:t>
      </w:r>
    </w:p>
    <w:p w:rsidR="00A26520" w:rsidRDefault="00A26520" w:rsidP="00A26520">
      <w:pPr>
        <w:numPr>
          <w:ilvl w:val="0"/>
          <w:numId w:val="1"/>
        </w:numPr>
        <w:suppressAutoHyphens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планирование.</w:t>
      </w:r>
    </w:p>
    <w:p w:rsidR="00A26520" w:rsidRPr="00A26520" w:rsidRDefault="00A26520" w:rsidP="00A26520">
      <w:pPr>
        <w:pStyle w:val="a4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A26520">
        <w:rPr>
          <w:sz w:val="28"/>
          <w:szCs w:val="28"/>
        </w:rPr>
        <w:t>Материально-техническое и информационное обеспечение.</w:t>
      </w:r>
    </w:p>
    <w:p w:rsidR="00A26520" w:rsidRDefault="00A26520" w:rsidP="00A26520">
      <w:pPr>
        <w:pStyle w:val="a4"/>
        <w:spacing w:before="240" w:line="360" w:lineRule="auto"/>
      </w:pPr>
    </w:p>
    <w:p w:rsidR="00A26520" w:rsidRDefault="00A26520" w:rsidP="00A26520">
      <w:pPr>
        <w:pStyle w:val="a4"/>
        <w:spacing w:before="240" w:line="360" w:lineRule="auto"/>
      </w:pPr>
    </w:p>
    <w:p w:rsidR="00A26520" w:rsidRDefault="00A26520" w:rsidP="00A26520">
      <w:pPr>
        <w:pStyle w:val="a4"/>
        <w:spacing w:before="240" w:line="360" w:lineRule="auto"/>
      </w:pPr>
    </w:p>
    <w:p w:rsidR="00A26520" w:rsidRDefault="00A26520" w:rsidP="00A26520">
      <w:pPr>
        <w:pStyle w:val="a4"/>
        <w:spacing w:before="240" w:line="360" w:lineRule="auto"/>
      </w:pPr>
    </w:p>
    <w:p w:rsidR="00A26520" w:rsidRDefault="00A26520" w:rsidP="00A26520">
      <w:pPr>
        <w:pStyle w:val="a4"/>
        <w:spacing w:before="240" w:line="360" w:lineRule="auto"/>
      </w:pPr>
    </w:p>
    <w:p w:rsidR="00A26520" w:rsidRDefault="00A26520" w:rsidP="00A26520">
      <w:pPr>
        <w:pStyle w:val="a4"/>
        <w:spacing w:before="240" w:line="360" w:lineRule="auto"/>
      </w:pPr>
    </w:p>
    <w:p w:rsidR="00A26520" w:rsidRDefault="00A26520" w:rsidP="00A26520">
      <w:pPr>
        <w:pStyle w:val="a4"/>
        <w:spacing w:before="240" w:line="360" w:lineRule="auto"/>
      </w:pPr>
    </w:p>
    <w:p w:rsidR="00A26520" w:rsidRDefault="00A26520" w:rsidP="00A26520">
      <w:pPr>
        <w:pStyle w:val="a4"/>
        <w:spacing w:before="240" w:line="360" w:lineRule="auto"/>
      </w:pPr>
    </w:p>
    <w:p w:rsidR="00A26520" w:rsidRDefault="00A26520" w:rsidP="00A26520">
      <w:pPr>
        <w:pStyle w:val="a4"/>
        <w:spacing w:before="240" w:line="360" w:lineRule="auto"/>
      </w:pPr>
    </w:p>
    <w:p w:rsidR="00A26520" w:rsidRDefault="00A26520" w:rsidP="00A26520">
      <w:pPr>
        <w:pStyle w:val="a4"/>
        <w:spacing w:before="240" w:line="360" w:lineRule="auto"/>
      </w:pPr>
    </w:p>
    <w:p w:rsidR="00A26520" w:rsidRDefault="00A26520" w:rsidP="00A26520">
      <w:pPr>
        <w:pStyle w:val="a4"/>
        <w:spacing w:before="240" w:line="360" w:lineRule="auto"/>
      </w:pPr>
    </w:p>
    <w:p w:rsidR="00A26520" w:rsidRDefault="00A26520" w:rsidP="00A26520">
      <w:pPr>
        <w:pStyle w:val="a4"/>
        <w:spacing w:before="240" w:line="360" w:lineRule="auto"/>
      </w:pPr>
    </w:p>
    <w:p w:rsidR="00A26520" w:rsidRDefault="00391F88" w:rsidP="00391F88">
      <w:pPr>
        <w:pStyle w:val="a4"/>
        <w:tabs>
          <w:tab w:val="left" w:pos="3844"/>
        </w:tabs>
        <w:spacing w:before="240" w:line="360" w:lineRule="auto"/>
      </w:pPr>
      <w:r>
        <w:tab/>
      </w:r>
    </w:p>
    <w:p w:rsidR="00391F88" w:rsidRDefault="00391F88" w:rsidP="00391F88">
      <w:pPr>
        <w:pStyle w:val="a4"/>
        <w:tabs>
          <w:tab w:val="left" w:pos="3844"/>
        </w:tabs>
        <w:spacing w:before="240" w:line="360" w:lineRule="auto"/>
      </w:pPr>
    </w:p>
    <w:p w:rsidR="00391F88" w:rsidRDefault="00391F88" w:rsidP="00391F88">
      <w:pPr>
        <w:pStyle w:val="a4"/>
        <w:tabs>
          <w:tab w:val="left" w:pos="3844"/>
        </w:tabs>
        <w:spacing w:before="240" w:line="360" w:lineRule="auto"/>
      </w:pPr>
    </w:p>
    <w:p w:rsidR="00391F88" w:rsidRDefault="00391F88" w:rsidP="00391F88">
      <w:pPr>
        <w:spacing w:line="348" w:lineRule="auto"/>
        <w:ind w:firstLine="709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ПОЯСНИТЕЛЬНАЯ ЗАПИСКА</w:t>
      </w:r>
    </w:p>
    <w:p w:rsidR="00391F88" w:rsidRDefault="00391F88" w:rsidP="00391F88">
      <w:pPr>
        <w:spacing w:line="348" w:lineRule="auto"/>
        <w:ind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Рабочая программа разработана на основе нормативных документов:</w:t>
      </w:r>
    </w:p>
    <w:p w:rsidR="00391F88" w:rsidRDefault="00391F88" w:rsidP="00391F88">
      <w:pPr>
        <w:pStyle w:val="a4"/>
        <w:numPr>
          <w:ilvl w:val="0"/>
          <w:numId w:val="2"/>
        </w:numPr>
        <w:tabs>
          <w:tab w:val="clear" w:pos="708"/>
        </w:tabs>
        <w:suppressAutoHyphens w:val="0"/>
        <w:spacing w:line="348" w:lineRule="auto"/>
        <w:contextualSpacing/>
        <w:jc w:val="both"/>
        <w:rPr>
          <w:szCs w:val="28"/>
        </w:rPr>
      </w:pPr>
      <w:r>
        <w:rPr>
          <w:szCs w:val="28"/>
        </w:rPr>
        <w:t>Федерального закона от 29 декабря 2012 г. № 273-ФЗ «Об образовании в Российской Федерации» (далее Федеральный закон от 29 декабря – Федеральный закон об образовании);</w:t>
      </w:r>
    </w:p>
    <w:p w:rsidR="00391F88" w:rsidRDefault="00391F88" w:rsidP="00391F88">
      <w:pPr>
        <w:pStyle w:val="a4"/>
        <w:numPr>
          <w:ilvl w:val="0"/>
          <w:numId w:val="2"/>
        </w:numPr>
        <w:tabs>
          <w:tab w:val="clear" w:pos="708"/>
        </w:tabs>
        <w:suppressAutoHyphens w:val="0"/>
        <w:spacing w:line="348" w:lineRule="auto"/>
        <w:contextualSpacing/>
        <w:jc w:val="both"/>
        <w:rPr>
          <w:szCs w:val="28"/>
        </w:rPr>
      </w:pPr>
      <w:r>
        <w:rPr>
          <w:szCs w:val="28"/>
        </w:rPr>
        <w:t xml:space="preserve"> Федерального закона от 03августа.2018 г. № 317-ФЗ «О внесении изменений в статьи 11 и 14 Федерального закона «Об образовании в Российской Федерации»;</w:t>
      </w:r>
    </w:p>
    <w:p w:rsidR="00391F88" w:rsidRDefault="00391F88" w:rsidP="00391F88">
      <w:pPr>
        <w:pStyle w:val="a4"/>
        <w:numPr>
          <w:ilvl w:val="0"/>
          <w:numId w:val="2"/>
        </w:numPr>
        <w:tabs>
          <w:tab w:val="clear" w:pos="708"/>
        </w:tabs>
        <w:suppressAutoHyphens w:val="0"/>
        <w:spacing w:line="360" w:lineRule="auto"/>
        <w:contextualSpacing/>
        <w:jc w:val="both"/>
        <w:rPr>
          <w:szCs w:val="28"/>
        </w:rPr>
      </w:pPr>
      <w:proofErr w:type="gramStart"/>
      <w:r>
        <w:rPr>
          <w:szCs w:val="28"/>
        </w:rPr>
        <w:t>Закона Российской Федерации от 25 октября 1991 г. № 1807-1 «О языках народов Российской Федерации» (в редакции</w:t>
      </w:r>
      <w:proofErr w:type="gramEnd"/>
    </w:p>
    <w:p w:rsidR="00391F88" w:rsidRDefault="00391F88" w:rsidP="00391F88">
      <w:pPr>
        <w:pStyle w:val="a4"/>
        <w:numPr>
          <w:ilvl w:val="0"/>
          <w:numId w:val="2"/>
        </w:numPr>
        <w:tabs>
          <w:tab w:val="clear" w:pos="708"/>
        </w:tabs>
        <w:suppressAutoHyphens w:val="0"/>
        <w:spacing w:line="360" w:lineRule="auto"/>
        <w:contextualSpacing/>
        <w:jc w:val="both"/>
        <w:rPr>
          <w:szCs w:val="28"/>
        </w:rPr>
      </w:pPr>
      <w:proofErr w:type="gramStart"/>
      <w:r>
        <w:rPr>
          <w:szCs w:val="28"/>
        </w:rPr>
        <w:t>Федерального закона № 185-ФЗ);</w:t>
      </w:r>
      <w:proofErr w:type="gramEnd"/>
    </w:p>
    <w:p w:rsidR="00391F88" w:rsidRDefault="00391F88" w:rsidP="00391F88">
      <w:pPr>
        <w:pStyle w:val="a4"/>
        <w:numPr>
          <w:ilvl w:val="0"/>
          <w:numId w:val="2"/>
        </w:numPr>
        <w:tabs>
          <w:tab w:val="clear" w:pos="708"/>
        </w:tabs>
        <w:suppressAutoHyphens w:val="0"/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 xml:space="preserve">Приказа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>
        <w:rPr>
          <w:szCs w:val="28"/>
        </w:rPr>
        <w:t>Минобрнауки</w:t>
      </w:r>
      <w:proofErr w:type="spellEnd"/>
      <w:r>
        <w:rPr>
          <w:szCs w:val="28"/>
        </w:rPr>
        <w:t xml:space="preserve"> России от 31 декабря 2015 г. № 1576);</w:t>
      </w:r>
    </w:p>
    <w:p w:rsidR="00391F88" w:rsidRDefault="00391F88" w:rsidP="00391F88">
      <w:pPr>
        <w:pStyle w:val="a4"/>
        <w:numPr>
          <w:ilvl w:val="0"/>
          <w:numId w:val="2"/>
        </w:numPr>
        <w:tabs>
          <w:tab w:val="clear" w:pos="708"/>
        </w:tabs>
        <w:suppressAutoHyphens w:val="0"/>
        <w:spacing w:line="360" w:lineRule="auto"/>
        <w:contextualSpacing/>
        <w:rPr>
          <w:szCs w:val="28"/>
        </w:rPr>
      </w:pPr>
      <w:proofErr w:type="gramStart"/>
      <w:r>
        <w:rPr>
          <w:szCs w:val="28"/>
        </w:rPr>
        <w:t xml:space="preserve">Требований федерального государственного образовательного стандарта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</w:t>
      </w:r>
      <w:proofErr w:type="spellStart"/>
      <w:r>
        <w:rPr>
          <w:szCs w:val="28"/>
        </w:rPr>
        <w:t>Минобрнауки</w:t>
      </w:r>
      <w:proofErr w:type="spellEnd"/>
      <w:r>
        <w:rPr>
          <w:szCs w:val="28"/>
        </w:rPr>
        <w:t xml:space="preserve"> России от 31 декабря 2015 г. № 1576) к результатам освоения основной образовательной программы начального общего  образования по учебному предмету «Русский родной язык», входящему в образовательную область «Родной</w:t>
      </w:r>
      <w:proofErr w:type="gramEnd"/>
      <w:r>
        <w:rPr>
          <w:szCs w:val="28"/>
        </w:rPr>
        <w:t xml:space="preserve"> язык и литературное чтение на родном языке».</w:t>
      </w:r>
    </w:p>
    <w:p w:rsidR="00391F88" w:rsidRDefault="00391F88" w:rsidP="00391F88">
      <w:pPr>
        <w:pStyle w:val="a4"/>
        <w:numPr>
          <w:ilvl w:val="0"/>
          <w:numId w:val="3"/>
        </w:numPr>
        <w:tabs>
          <w:tab w:val="clear" w:pos="708"/>
        </w:tabs>
        <w:suppressAutoHyphens w:val="0"/>
        <w:spacing w:line="360" w:lineRule="auto"/>
        <w:contextualSpacing/>
        <w:rPr>
          <w:szCs w:val="28"/>
        </w:rPr>
      </w:pPr>
      <w:r>
        <w:rPr>
          <w:szCs w:val="28"/>
        </w:rPr>
        <w:t xml:space="preserve">Примерной программы по учебному предмету «Русский родной язык» для образовательных организаций, реализующих программы начального общего образования, </w:t>
      </w:r>
      <w:proofErr w:type="spellStart"/>
      <w:r>
        <w:rPr>
          <w:szCs w:val="28"/>
        </w:rPr>
        <w:t>авторы</w:t>
      </w:r>
      <w:proofErr w:type="gramStart"/>
      <w:r>
        <w:rPr>
          <w:szCs w:val="28"/>
        </w:rPr>
        <w:t>:О</w:t>
      </w:r>
      <w:proofErr w:type="spellEnd"/>
      <w:proofErr w:type="gramEnd"/>
      <w:r>
        <w:rPr>
          <w:szCs w:val="28"/>
        </w:rPr>
        <w:t xml:space="preserve">. М. Александрова, Л. А. Вербицкая, С. И. Богданов, Е. И. Казакова, М. И. Кузнецова, Л. В. </w:t>
      </w:r>
      <w:proofErr w:type="spellStart"/>
      <w:r>
        <w:rPr>
          <w:szCs w:val="28"/>
        </w:rPr>
        <w:t>Петленко</w:t>
      </w:r>
      <w:proofErr w:type="spellEnd"/>
      <w:r>
        <w:rPr>
          <w:szCs w:val="28"/>
        </w:rPr>
        <w:t>, В. Ю. Романова, Рябинина Л. А., Соколова О. В.</w:t>
      </w:r>
    </w:p>
    <w:p w:rsidR="00391F88" w:rsidRDefault="00391F88" w:rsidP="00391F88">
      <w:pPr>
        <w:pStyle w:val="Default"/>
        <w:rPr>
          <w:szCs w:val="28"/>
        </w:rPr>
      </w:pPr>
      <w:r>
        <w:rPr>
          <w:szCs w:val="28"/>
        </w:rPr>
        <w:t xml:space="preserve">Курс русского родного языка направлен на достижение </w:t>
      </w:r>
      <w:r>
        <w:rPr>
          <w:b/>
          <w:szCs w:val="28"/>
        </w:rPr>
        <w:t>следующих целей:</w:t>
      </w:r>
    </w:p>
    <w:p w:rsidR="00391F88" w:rsidRDefault="00391F88" w:rsidP="00391F88">
      <w:pPr>
        <w:pStyle w:val="Default"/>
        <w:spacing w:after="220"/>
        <w:rPr>
          <w:szCs w:val="28"/>
        </w:rPr>
      </w:pPr>
      <w:r>
        <w:rPr>
          <w:szCs w:val="28"/>
        </w:rPr>
        <w:sym w:font="Times New Roman" w:char="F0B7"/>
      </w:r>
      <w:r>
        <w:rPr>
          <w:szCs w:val="28"/>
        </w:rPr>
        <w:t xml:space="preserve">расширение представлений о русском языке как духовной, нравственной и культурной ценности народа; </w:t>
      </w:r>
      <w:proofErr w:type="spellStart"/>
      <w:r>
        <w:rPr>
          <w:szCs w:val="28"/>
        </w:rPr>
        <w:t>осознаниенационального</w:t>
      </w:r>
      <w:proofErr w:type="spellEnd"/>
      <w:r>
        <w:rPr>
          <w:szCs w:val="28"/>
        </w:rPr>
        <w:t xml:space="preserve">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 </w:t>
      </w:r>
    </w:p>
    <w:p w:rsidR="00391F88" w:rsidRDefault="00391F88" w:rsidP="00391F88">
      <w:pPr>
        <w:pStyle w:val="Default"/>
        <w:spacing w:after="220"/>
        <w:rPr>
          <w:szCs w:val="28"/>
        </w:rPr>
      </w:pPr>
      <w:r>
        <w:rPr>
          <w:szCs w:val="28"/>
        </w:rPr>
        <w:lastRenderedPageBreak/>
        <w:sym w:font="Times New Roman" w:char="F0B7"/>
      </w:r>
      <w:r>
        <w:rPr>
          <w:szCs w:val="28"/>
        </w:rPr>
        <w:t xml:space="preserve"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</w:t>
      </w:r>
    </w:p>
    <w:p w:rsidR="00391F88" w:rsidRDefault="00391F88" w:rsidP="00391F88">
      <w:pPr>
        <w:pStyle w:val="Default"/>
        <w:spacing w:after="220"/>
        <w:rPr>
          <w:szCs w:val="28"/>
        </w:rPr>
      </w:pPr>
      <w:r>
        <w:rPr>
          <w:szCs w:val="28"/>
        </w:rPr>
        <w:sym w:font="Times New Roman" w:char="F0B7"/>
      </w:r>
      <w:r>
        <w:rPr>
          <w:szCs w:val="28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 w:rsidR="00391F88" w:rsidRDefault="00391F88" w:rsidP="00391F88">
      <w:pPr>
        <w:pStyle w:val="Default"/>
        <w:spacing w:after="220"/>
        <w:rPr>
          <w:szCs w:val="28"/>
        </w:rPr>
      </w:pPr>
      <w:r>
        <w:rPr>
          <w:szCs w:val="28"/>
        </w:rPr>
        <w:sym w:font="Times New Roman" w:char="F0B7"/>
      </w:r>
      <w:r>
        <w:rPr>
          <w:szCs w:val="28"/>
        </w:rPr>
        <w:t xml:space="preserve">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</w:p>
    <w:p w:rsidR="00391F88" w:rsidRDefault="00391F88" w:rsidP="00391F88">
      <w:pPr>
        <w:pStyle w:val="Default"/>
        <w:rPr>
          <w:szCs w:val="28"/>
        </w:rPr>
      </w:pPr>
      <w:r>
        <w:rPr>
          <w:szCs w:val="28"/>
        </w:rPr>
        <w:sym w:font="Times New Roman" w:char="F0B7"/>
      </w:r>
      <w:r>
        <w:rPr>
          <w:szCs w:val="28"/>
        </w:rPr>
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</w:p>
    <w:p w:rsidR="00391F88" w:rsidRDefault="00391F88" w:rsidP="00391F88">
      <w:pPr>
        <w:pStyle w:val="Default"/>
        <w:rPr>
          <w:szCs w:val="28"/>
        </w:rPr>
      </w:pPr>
    </w:p>
    <w:p w:rsidR="00391F88" w:rsidRDefault="00391F88" w:rsidP="00391F88">
      <w:pPr>
        <w:pStyle w:val="Default"/>
        <w:spacing w:line="276" w:lineRule="auto"/>
        <w:rPr>
          <w:szCs w:val="28"/>
        </w:rPr>
      </w:pPr>
      <w:r>
        <w:rPr>
          <w:szCs w:val="28"/>
        </w:rPr>
        <w:sym w:font="Times New Roman" w:char="F0B7"/>
      </w:r>
      <w:r>
        <w:rPr>
          <w:szCs w:val="28"/>
        </w:rPr>
        <w:t xml:space="preserve">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:rsidR="00391F88" w:rsidRDefault="00391F88" w:rsidP="00391F88">
      <w:pPr>
        <w:pStyle w:val="Default"/>
        <w:spacing w:line="276" w:lineRule="auto"/>
        <w:rPr>
          <w:szCs w:val="28"/>
        </w:rPr>
      </w:pPr>
    </w:p>
    <w:p w:rsidR="00391F88" w:rsidRDefault="00391F88" w:rsidP="00391F88">
      <w:pPr>
        <w:pStyle w:val="Default"/>
        <w:spacing w:after="240" w:line="276" w:lineRule="auto"/>
        <w:rPr>
          <w:szCs w:val="28"/>
        </w:rPr>
      </w:pPr>
      <w:r>
        <w:rPr>
          <w:szCs w:val="28"/>
        </w:rPr>
        <w:t xml:space="preserve">Важнейшими </w:t>
      </w:r>
      <w:r>
        <w:rPr>
          <w:b/>
          <w:szCs w:val="28"/>
        </w:rPr>
        <w:t>задачами</w:t>
      </w:r>
      <w:r>
        <w:rPr>
          <w:szCs w:val="28"/>
        </w:rPr>
        <w:t xml:space="preserve"> курса являются </w:t>
      </w:r>
    </w:p>
    <w:p w:rsidR="00391F88" w:rsidRDefault="00391F88" w:rsidP="00391F88">
      <w:pPr>
        <w:pStyle w:val="Default"/>
        <w:numPr>
          <w:ilvl w:val="0"/>
          <w:numId w:val="4"/>
        </w:numPr>
        <w:spacing w:after="240" w:line="276" w:lineRule="auto"/>
        <w:rPr>
          <w:szCs w:val="28"/>
        </w:rPr>
      </w:pPr>
      <w:r>
        <w:rPr>
          <w:szCs w:val="28"/>
        </w:rPr>
        <w:t xml:space="preserve">приобщение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к фактам русской языковой истории в связи с историей русского народа, </w:t>
      </w:r>
    </w:p>
    <w:p w:rsidR="00391F88" w:rsidRDefault="00391F88" w:rsidP="00391F88">
      <w:pPr>
        <w:pStyle w:val="Default"/>
        <w:numPr>
          <w:ilvl w:val="0"/>
          <w:numId w:val="4"/>
        </w:numPr>
        <w:spacing w:after="240" w:line="276" w:lineRule="auto"/>
        <w:rPr>
          <w:szCs w:val="28"/>
        </w:rPr>
      </w:pPr>
      <w:r>
        <w:rPr>
          <w:szCs w:val="28"/>
        </w:rPr>
        <w:t xml:space="preserve">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</w:t>
      </w:r>
    </w:p>
    <w:p w:rsidR="00391F88" w:rsidRDefault="00391F88" w:rsidP="00391F88">
      <w:pPr>
        <w:pStyle w:val="Default"/>
        <w:numPr>
          <w:ilvl w:val="0"/>
          <w:numId w:val="4"/>
        </w:numPr>
        <w:spacing w:after="240" w:line="276" w:lineRule="auto"/>
        <w:rPr>
          <w:szCs w:val="28"/>
        </w:rPr>
      </w:pPr>
      <w:r>
        <w:rPr>
          <w:szCs w:val="28"/>
        </w:rPr>
        <w:t>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 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  страны и мира.</w:t>
      </w:r>
    </w:p>
    <w:p w:rsidR="00391F88" w:rsidRDefault="00391F88" w:rsidP="00391F88">
      <w:pPr>
        <w:pStyle w:val="Default"/>
        <w:spacing w:line="360" w:lineRule="auto"/>
        <w:ind w:left="720"/>
        <w:rPr>
          <w:sz w:val="23"/>
          <w:szCs w:val="23"/>
        </w:rPr>
      </w:pP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 « Родной русский язык» входит в предметную область «Родной язык и литературное чтение на родном языке», соответствует федеральному государственному образовательному стандарту начального общего образования.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базисным учебным планом на реализацию предмета « Родной язык» отводится 270 ч.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 класс – 66 часов (2 ч. в неделю, 33 учебные недели).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 класс – 68 часов (2 ч. в неделю, 34 учебные недели).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 класс – 68 часов (2 ч. в неделю, 34 учебные недели).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 класс – 68 часов (2 ч. в неделю, 34 учебные недели)</w:t>
      </w:r>
    </w:p>
    <w:p w:rsidR="00391F88" w:rsidRDefault="00391F88" w:rsidP="00391F88">
      <w:pPr>
        <w:pStyle w:val="Default"/>
        <w:spacing w:after="240" w:line="276" w:lineRule="auto"/>
      </w:pP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 освоения учебного предмета «Родной русский язык»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класс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</w:rPr>
        <w:t xml:space="preserve">Личностными результатами </w:t>
      </w:r>
      <w:r>
        <w:rPr>
          <w:color w:val="000000"/>
        </w:rPr>
        <w:t xml:space="preserve"> изучения предмета «Родной русский  язык» являются следующие умения: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восприятия объединяющей роли России как государства, территории проживания и общности языка.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уважения к своей семье, понимания взаимопомощи и </w:t>
      </w:r>
      <w:proofErr w:type="spellStart"/>
      <w:r>
        <w:t>взаимоподдержки</w:t>
      </w:r>
      <w:proofErr w:type="spellEnd"/>
      <w:r>
        <w:t xml:space="preserve"> членов семьи и друзей. </w:t>
      </w:r>
    </w:p>
    <w:p w:rsidR="00391F88" w:rsidRDefault="00391F88" w:rsidP="00391F88">
      <w:pPr>
        <w:pStyle w:val="a7"/>
        <w:shd w:val="clear" w:color="auto" w:fill="FFFFFF"/>
        <w:tabs>
          <w:tab w:val="left" w:pos="11766"/>
        </w:tabs>
        <w:spacing w:before="0" w:beforeAutospacing="0" w:after="0" w:afterAutospacing="0" w:line="357" w:lineRule="atLeast"/>
      </w:pPr>
      <w:r>
        <w:sym w:font="Symbol" w:char="F0BE"/>
      </w:r>
      <w:r>
        <w:t>внимательного отношения к собственным переживаниям и переживаниям других людей; нравственному содержанию поступков.</w:t>
      </w:r>
    </w:p>
    <w:p w:rsidR="00391F88" w:rsidRDefault="00391F88" w:rsidP="00391F88">
      <w:pPr>
        <w:pStyle w:val="a7"/>
        <w:shd w:val="clear" w:color="auto" w:fill="FFFFFF"/>
        <w:tabs>
          <w:tab w:val="left" w:pos="11766"/>
        </w:tabs>
        <w:spacing w:before="0" w:beforeAutospacing="0" w:after="0" w:afterAutospacing="0" w:line="357" w:lineRule="atLeast"/>
      </w:pPr>
      <w:r>
        <w:sym w:font="Symbol" w:char="F0BE"/>
      </w:r>
      <w:r>
        <w:t>выполнению правил личной гигиены, безопасного поведения в школе, дома, на улице, в общественных местах.</w:t>
      </w:r>
    </w:p>
    <w:p w:rsidR="00391F88" w:rsidRDefault="00391F88" w:rsidP="00391F88">
      <w:pPr>
        <w:pStyle w:val="a7"/>
        <w:shd w:val="clear" w:color="auto" w:fill="FFFFFF"/>
        <w:tabs>
          <w:tab w:val="left" w:pos="11766"/>
        </w:tabs>
        <w:spacing w:before="0" w:beforeAutospacing="0" w:after="0" w:afterAutospacing="0" w:line="357" w:lineRule="atLeast"/>
      </w:pPr>
      <w:r>
        <w:sym w:font="Symbol" w:char="F0BE"/>
      </w:r>
      <w:r>
        <w:t>внимательного отношения к красоте окружающего мира, произведениям искусства.</w:t>
      </w:r>
    </w:p>
    <w:p w:rsidR="00391F88" w:rsidRDefault="00391F88" w:rsidP="00391F88">
      <w:pPr>
        <w:pStyle w:val="a7"/>
        <w:shd w:val="clear" w:color="auto" w:fill="FFFFFF"/>
        <w:tabs>
          <w:tab w:val="left" w:pos="11766"/>
        </w:tabs>
        <w:spacing w:before="0" w:beforeAutospacing="0" w:after="0" w:afterAutospacing="0" w:line="357" w:lineRule="atLeast"/>
      </w:pPr>
      <w:r>
        <w:sym w:font="Symbol" w:char="F0BE"/>
      </w:r>
      <w:r>
        <w:t>адекватного восприятия оценки учителя;</w:t>
      </w:r>
    </w:p>
    <w:p w:rsidR="00391F88" w:rsidRDefault="00391F88" w:rsidP="00391F88">
      <w:pPr>
        <w:pStyle w:val="a7"/>
        <w:shd w:val="clear" w:color="auto" w:fill="FFFFFF"/>
        <w:tabs>
          <w:tab w:val="left" w:pos="11766"/>
        </w:tabs>
        <w:spacing w:before="0" w:beforeAutospacing="0" w:after="0" w:afterAutospacing="0" w:line="357" w:lineRule="atLeast"/>
      </w:pPr>
      <w:r>
        <w:sym w:font="Symbol" w:char="F0BE"/>
      </w:r>
      <w:r>
        <w:t>положительного отношения к урокам родного языка;</w:t>
      </w:r>
    </w:p>
    <w:p w:rsidR="00391F88" w:rsidRDefault="00391F88" w:rsidP="00391F88">
      <w:pPr>
        <w:pStyle w:val="a7"/>
        <w:shd w:val="clear" w:color="auto" w:fill="FFFFFF"/>
        <w:tabs>
          <w:tab w:val="left" w:pos="11766"/>
        </w:tabs>
        <w:spacing w:before="0" w:beforeAutospacing="0" w:after="0" w:afterAutospacing="0" w:line="357" w:lineRule="atLeast"/>
      </w:pPr>
      <w:r>
        <w:sym w:font="Symbol" w:char="F0BE"/>
      </w:r>
      <w:r>
        <w:t xml:space="preserve">интереса к языковой и речевой деятельности; </w:t>
      </w:r>
    </w:p>
    <w:p w:rsidR="00391F88" w:rsidRDefault="00391F88" w:rsidP="00391F88">
      <w:pPr>
        <w:pStyle w:val="a7"/>
        <w:shd w:val="clear" w:color="auto" w:fill="FFFFFF"/>
        <w:tabs>
          <w:tab w:val="left" w:pos="11766"/>
        </w:tabs>
        <w:spacing w:before="0" w:beforeAutospacing="0" w:after="0" w:afterAutospacing="0" w:line="357" w:lineRule="atLeast"/>
      </w:pPr>
      <w:r>
        <w:sym w:font="Symbol" w:char="F0BE"/>
      </w:r>
      <w:r>
        <w:t>представления о многообразии окружающего мира, некоторых духовных традициях русского народа;</w:t>
      </w:r>
    </w:p>
    <w:p w:rsidR="00391F88" w:rsidRDefault="00391F88" w:rsidP="00391F88">
      <w:pPr>
        <w:pStyle w:val="a7"/>
        <w:shd w:val="clear" w:color="auto" w:fill="FFFFFF"/>
        <w:tabs>
          <w:tab w:val="left" w:pos="11766"/>
        </w:tabs>
        <w:spacing w:before="0" w:beforeAutospacing="0" w:after="0" w:afterAutospacing="0" w:line="357" w:lineRule="atLeast"/>
      </w:pPr>
      <w:r>
        <w:sym w:font="Symbol" w:char="F0BE"/>
      </w:r>
      <w:r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391F88" w:rsidRDefault="00391F88" w:rsidP="00391F88">
      <w:pPr>
        <w:pStyle w:val="a7"/>
        <w:shd w:val="clear" w:color="auto" w:fill="FFFFFF"/>
        <w:tabs>
          <w:tab w:val="left" w:pos="11766"/>
        </w:tabs>
        <w:spacing w:before="0" w:beforeAutospacing="0" w:after="0" w:afterAutospacing="0" w:line="357" w:lineRule="atLeast"/>
        <w:rPr>
          <w:b/>
        </w:rPr>
      </w:pPr>
      <w:r>
        <w:sym w:font="Symbol" w:char="F0BE"/>
      </w:r>
      <w:r>
        <w:t xml:space="preserve">первоначальных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процессе выполнения совместной учебной деятельности на уроке и в проектной деятельности.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b/>
          <w:bCs/>
          <w:color w:val="000000"/>
        </w:rPr>
      </w:pP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</w:t>
      </w:r>
      <w:r>
        <w:rPr>
          <w:color w:val="000000"/>
        </w:rPr>
        <w:t xml:space="preserve"> изучения курса является формирование универсальных учебных действий (УУД).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rPr>
          <w:i/>
        </w:rPr>
        <w:t>Регулятивные УУД: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jc w:val="both"/>
      </w:pPr>
      <w:r>
        <w:sym w:font="Symbol" w:char="F0BE"/>
      </w:r>
      <w:r>
        <w:t>принимать и сохранять цель и учебную задачу, соответствующую этапу обучения (определённому этапу урока), с помощью учителя;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jc w:val="both"/>
      </w:pPr>
      <w:r>
        <w:sym w:font="Symbol" w:char="F0BE"/>
      </w:r>
      <w:r>
        <w:t>понимать выделенные ориентиры действий (в заданиях учебника, в справочном материале учебника – в памятках) при работе с учебным материалом;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jc w:val="both"/>
      </w:pPr>
      <w:r>
        <w:sym w:font="Symbol" w:char="F0BE"/>
      </w:r>
      <w:r>
        <w:t xml:space="preserve">высказывать своё предположение относительно способов решения учебной задачи;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jc w:val="both"/>
      </w:pPr>
      <w:r>
        <w:sym w:font="Symbol" w:char="F0BE"/>
      </w:r>
      <w: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jc w:val="both"/>
        <w:rPr>
          <w:b/>
          <w:bCs/>
          <w:color w:val="000000"/>
        </w:rPr>
      </w:pPr>
      <w:r>
        <w:sym w:font="Symbol" w:char="F0BE"/>
      </w:r>
      <w:r>
        <w:t>оценивать совместно с учителем или одноклассниками результат своих действий, вносить соответствующие коррективы.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Познавательные УУД: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>целенаправленно слушать учителя (одноклассников), решая познавательную задачу;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ориентироваться в учебных пособиях (на форзацах, шмуцтитулах, страницах учебника, в оглавлении, в условных обозначениях и т.д.);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lastRenderedPageBreak/>
        <w:sym w:font="Symbol" w:char="F0BE"/>
      </w:r>
      <w:r>
        <w:t>осуществлять под руководством учителя поиск нужной информации в учебных пособиях;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работать с информацией, представленной в разных формах (текст, рисунок, таблица, схема), под руководством учителя;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понимать текст, опираясь на содержащую в нём информацию, находить в нём необходимые факты, сведения и другую информацию;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>преобразовывать информацию, полученную из рисунка (таблицы, модели), в словесную форму под руководством учителя;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понимать заданный вопрос, в соответствии с ним строить ответ в устной форме; </w:t>
      </w:r>
    </w:p>
    <w:p w:rsidR="00391F88" w:rsidRDefault="00391F88" w:rsidP="00391F88">
      <w:pPr>
        <w:pStyle w:val="a7"/>
        <w:shd w:val="clear" w:color="auto" w:fill="FFFFFF"/>
        <w:tabs>
          <w:tab w:val="left" w:pos="11624"/>
        </w:tabs>
        <w:spacing w:before="0" w:beforeAutospacing="0" w:after="0" w:afterAutospacing="0" w:line="357" w:lineRule="atLeast"/>
      </w:pPr>
      <w:r>
        <w:sym w:font="Symbol" w:char="F0BE"/>
      </w:r>
      <w:r>
        <w:t xml:space="preserve">составлять устно монологическое высказывание по предложенной теме (рисунку); </w:t>
      </w:r>
    </w:p>
    <w:p w:rsidR="00391F88" w:rsidRDefault="00391F88" w:rsidP="00391F88">
      <w:pPr>
        <w:pStyle w:val="a7"/>
        <w:shd w:val="clear" w:color="auto" w:fill="FFFFFF"/>
        <w:tabs>
          <w:tab w:val="left" w:pos="11624"/>
        </w:tabs>
        <w:spacing w:before="0" w:beforeAutospacing="0" w:after="0" w:afterAutospacing="0" w:line="357" w:lineRule="atLeast"/>
      </w:pPr>
      <w:r>
        <w:sym w:font="Symbol" w:char="F0BE"/>
      </w:r>
      <w:r>
        <w:t xml:space="preserve"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 </w:t>
      </w:r>
    </w:p>
    <w:p w:rsidR="00391F88" w:rsidRDefault="00391F88" w:rsidP="00391F88">
      <w:pPr>
        <w:pStyle w:val="a7"/>
        <w:shd w:val="clear" w:color="auto" w:fill="FFFFFF"/>
        <w:tabs>
          <w:tab w:val="left" w:pos="11624"/>
        </w:tabs>
        <w:spacing w:before="0" w:beforeAutospacing="0" w:after="0" w:afterAutospacing="0" w:line="357" w:lineRule="atLeast"/>
      </w:pPr>
      <w:r>
        <w:sym w:font="Symbol" w:char="F0BE"/>
      </w:r>
      <w:r>
        <w:t xml:space="preserve">осуществлять сравнение, сопоставление, классификацию изученных фактов языка по заданному признаку (под руководством учителя); </w:t>
      </w:r>
    </w:p>
    <w:p w:rsidR="00391F88" w:rsidRDefault="00391F88" w:rsidP="00391F88">
      <w:pPr>
        <w:pStyle w:val="a7"/>
        <w:shd w:val="clear" w:color="auto" w:fill="FFFFFF"/>
        <w:tabs>
          <w:tab w:val="left" w:pos="11624"/>
        </w:tabs>
        <w:spacing w:before="0" w:beforeAutospacing="0" w:after="0" w:afterAutospacing="0" w:line="357" w:lineRule="atLeast"/>
      </w:pPr>
      <w:r>
        <w:sym w:font="Symbol" w:char="F0BE"/>
      </w:r>
      <w:r>
        <w:t>делать выводы в результате совместной работы класса и учителя;</w:t>
      </w:r>
    </w:p>
    <w:p w:rsidR="00391F88" w:rsidRDefault="00391F88" w:rsidP="00391F88">
      <w:pPr>
        <w:pStyle w:val="a7"/>
        <w:shd w:val="clear" w:color="auto" w:fill="FFFFFF"/>
        <w:tabs>
          <w:tab w:val="left" w:pos="11624"/>
        </w:tabs>
        <w:spacing w:before="0" w:beforeAutospacing="0" w:after="0" w:afterAutospacing="0" w:line="357" w:lineRule="atLeast"/>
      </w:pPr>
      <w:r>
        <w:sym w:font="Symbol" w:char="F0BE"/>
      </w:r>
      <w:r>
        <w:t>подводить языковой факт под понятие разного уровня обобщения;</w:t>
      </w:r>
    </w:p>
    <w:p w:rsidR="00391F88" w:rsidRDefault="00391F88" w:rsidP="00391F88">
      <w:pPr>
        <w:pStyle w:val="a7"/>
        <w:shd w:val="clear" w:color="auto" w:fill="FFFFFF"/>
        <w:tabs>
          <w:tab w:val="left" w:pos="11624"/>
        </w:tabs>
        <w:spacing w:before="0" w:beforeAutospacing="0" w:after="0" w:afterAutospacing="0" w:line="357" w:lineRule="atLeast"/>
        <w:rPr>
          <w:b/>
          <w:bCs/>
          <w:color w:val="000000"/>
        </w:rPr>
      </w:pPr>
      <w:r>
        <w:sym w:font="Symbol" w:char="F0BE"/>
      </w:r>
      <w:r>
        <w:t>осуществлять аналогии между изучаемым предметом и собственным опытом (под руководством учителя).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b/>
          <w:bCs/>
          <w:color w:val="000000"/>
        </w:rPr>
      </w:pP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i/>
        </w:rPr>
      </w:pPr>
      <w:r>
        <w:rPr>
          <w:i/>
        </w:rPr>
        <w:t xml:space="preserve">Коммуникативные: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слушать собеседника и понимать речь других;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оформлять свои мысли в устной и письменной форме (на уровне предложения или небольшого текста);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>принимать участие в диалоге;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задавать вопросы, отвечать на вопросы других; </w:t>
      </w:r>
    </w:p>
    <w:p w:rsidR="00391F88" w:rsidRDefault="00391F88" w:rsidP="00391F88">
      <w:pPr>
        <w:pStyle w:val="a7"/>
        <w:shd w:val="clear" w:color="auto" w:fill="FFFFFF"/>
        <w:tabs>
          <w:tab w:val="left" w:pos="12049"/>
        </w:tabs>
        <w:spacing w:before="0" w:beforeAutospacing="0" w:after="0" w:afterAutospacing="0" w:line="357" w:lineRule="atLeast"/>
      </w:pPr>
      <w:r>
        <w:sym w:font="Symbol" w:char="F0BE"/>
      </w:r>
      <w:r>
        <w:t xml:space="preserve">принимать участие в работе парами и группами; </w:t>
      </w:r>
    </w:p>
    <w:p w:rsidR="00391F88" w:rsidRDefault="00391F88" w:rsidP="00391F88">
      <w:pPr>
        <w:pStyle w:val="a7"/>
        <w:shd w:val="clear" w:color="auto" w:fill="FFFFFF"/>
        <w:tabs>
          <w:tab w:val="left" w:pos="12049"/>
        </w:tabs>
        <w:spacing w:before="0" w:beforeAutospacing="0" w:after="0" w:afterAutospacing="0" w:line="357" w:lineRule="atLeast"/>
      </w:pPr>
      <w:r>
        <w:sym w:font="Symbol" w:char="F0BE"/>
      </w:r>
      <w:r>
        <w:t xml:space="preserve">договариваться о распределении функций и ролей в совместной деятельности; </w:t>
      </w:r>
    </w:p>
    <w:p w:rsidR="00391F88" w:rsidRDefault="00391F88" w:rsidP="00391F88">
      <w:pPr>
        <w:pStyle w:val="a7"/>
        <w:shd w:val="clear" w:color="auto" w:fill="FFFFFF"/>
        <w:tabs>
          <w:tab w:val="left" w:pos="12049"/>
        </w:tabs>
        <w:spacing w:before="0" w:beforeAutospacing="0" w:after="0" w:afterAutospacing="0" w:line="357" w:lineRule="atLeast"/>
      </w:pPr>
      <w:r>
        <w:sym w:font="Symbol" w:char="F0BE"/>
      </w:r>
      <w:r>
        <w:t>признавать существование различных точек зрения; высказывать собственное мнение;</w:t>
      </w:r>
    </w:p>
    <w:p w:rsidR="00391F88" w:rsidRDefault="00391F88" w:rsidP="00391F88">
      <w:pPr>
        <w:pStyle w:val="a7"/>
        <w:shd w:val="clear" w:color="auto" w:fill="FFFFFF"/>
        <w:tabs>
          <w:tab w:val="left" w:pos="12049"/>
        </w:tabs>
        <w:spacing w:before="0" w:beforeAutospacing="0" w:after="0" w:afterAutospacing="0" w:line="357" w:lineRule="atLeast"/>
        <w:rPr>
          <w:b/>
          <w:bCs/>
          <w:color w:val="000000"/>
        </w:rPr>
      </w:pPr>
      <w:r>
        <w:sym w:font="Symbol" w:char="F0BE"/>
      </w:r>
      <w:r>
        <w:t>оценивать собственное поведение и поведение окружающих, использовать в общении правила вежливости.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b/>
          <w:bCs/>
          <w:color w:val="000000"/>
        </w:rPr>
      </w:pP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 xml:space="preserve"> 2 класс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Личностными</w:t>
      </w:r>
      <w:r>
        <w:rPr>
          <w:color w:val="000000"/>
        </w:rPr>
        <w:t> результатами изучения предмета «Родной  русский язык» являются следующие умения: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осознавать роль языка и речи в жизни людей;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эмоционально «проживать» текст, выражать свои эмоции;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понимать эмоции других людей, сочувствовать, сопереживать;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эмоционально-оценочное отношение к </w:t>
      </w:r>
      <w:proofErr w:type="gramStart"/>
      <w:r>
        <w:rPr>
          <w:color w:val="000000"/>
        </w:rPr>
        <w:t>прочитанному</w:t>
      </w:r>
      <w:proofErr w:type="gramEnd"/>
      <w:r>
        <w:rPr>
          <w:color w:val="000000"/>
        </w:rPr>
        <w:t>.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b/>
          <w:bCs/>
          <w:color w:val="000000"/>
        </w:rPr>
        <w:t>Метапредметными</w:t>
      </w:r>
      <w:proofErr w:type="spellEnd"/>
      <w:r>
        <w:rPr>
          <w:color w:val="000000"/>
        </w:rPr>
        <w:t> результатами изучения курса является формирование универсальных учебных действий (УУД).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Регулятивные УУД</w:t>
      </w:r>
      <w:r>
        <w:rPr>
          <w:color w:val="000000"/>
        </w:rPr>
        <w:t>: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определять и формулировать цель деятельности на уроке с помощью учителя;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проговаривать последовательность действий на уроке;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учиться высказывать своё предположение (версию) на основе работы с материалом учебника;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учиться работать по предложенному учителем плану.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Средством формирования </w:t>
      </w:r>
      <w:proofErr w:type="gramStart"/>
      <w:r>
        <w:rPr>
          <w:color w:val="000000"/>
        </w:rPr>
        <w:t>регулятивных</w:t>
      </w:r>
      <w:proofErr w:type="gramEnd"/>
      <w:r>
        <w:rPr>
          <w:color w:val="000000"/>
        </w:rPr>
        <w:t xml:space="preserve"> УУД служит проблемно-диалогическая технология.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Познавательные УУД: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ориентироваться в учебнике (на развороте, в оглавлении, в условных обозначениях); в словаре;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находить ответы на вопросы в тексте, иллюстрациях;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делать выводы в результате совместной работы класса и учителя;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преобразовывать информацию из одной формы в другую: подробно пересказывать небольшие тексты.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Коммуникативные УУД: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оформлять свои мысли в устной и письменной форме (на уровне предложения или небольшого текста);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слушать и понимать речь других; пользоваться приёмами слушания: фиксировать тему (заголовок), ключевые слова;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договариваться с одноклассниками совместно с учителем о правилах поведения и общения оценки и самооценки и следовать им;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учиться работать в паре, группе; выполнять различные роли (лидера, исполнителя).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color w:val="000000"/>
        </w:rPr>
      </w:pPr>
      <w:r>
        <w:rPr>
          <w:color w:val="000000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color w:val="000000"/>
        </w:rPr>
      </w:pP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rPr>
          <w:b/>
        </w:rPr>
        <w:t>Предметные результаты</w:t>
      </w:r>
      <w:r>
        <w:t xml:space="preserve"> освоения основных содержательных линий программы: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b/>
        </w:rPr>
      </w:pPr>
      <w:r>
        <w:t xml:space="preserve">Реализация содержательной линии </w:t>
      </w:r>
      <w:r>
        <w:rPr>
          <w:b/>
        </w:rPr>
        <w:t xml:space="preserve">«Русский язык: прошлое и настоящее»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b/>
        </w:rPr>
      </w:pPr>
      <w:r>
        <w:rPr>
          <w:b/>
        </w:rPr>
        <w:t xml:space="preserve">1 класс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lastRenderedPageBreak/>
        <w:t xml:space="preserve">Учащийся научится: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распознавать слова, обозначающие предметы традиционного русского быта (дом, одежда), понимать значение устаревших слов по указанной тематике;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пользоваться справочным материалом для определения лексического значения слов;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>понимать значение русских пословиц и поговорок, связанных с изученными темами.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b/>
        </w:rPr>
      </w:pPr>
      <w:r>
        <w:rPr>
          <w:b/>
        </w:rPr>
        <w:t xml:space="preserve"> 2 класс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t xml:space="preserve"> Учащийся научится: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>различать понятия «архаизмы» и «историзмы»; находить их в предложенном тексте;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пользоваться справочным материалом для определения лексического значения слов.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b/>
        </w:rPr>
      </w:pPr>
      <w:r>
        <w:t xml:space="preserve">Реализация содержательной линии </w:t>
      </w:r>
      <w:r>
        <w:rPr>
          <w:b/>
        </w:rPr>
        <w:t xml:space="preserve">«Язык в действии»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b/>
        </w:rPr>
      </w:pPr>
      <w:r>
        <w:rPr>
          <w:b/>
        </w:rPr>
        <w:t>1 класс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t xml:space="preserve"> Учащийся научится: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>произносить слова с правильным ударением (в рамках изученного);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осознавать смыслоразличительную роль ударения.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b/>
        </w:rPr>
      </w:pPr>
      <w:r>
        <w:rPr>
          <w:b/>
        </w:rPr>
        <w:t xml:space="preserve">2 класс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t xml:space="preserve">Учащийся научится: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наблюдать за </w:t>
      </w:r>
      <w:proofErr w:type="spellStart"/>
      <w:r>
        <w:t>разноместностью</w:t>
      </w:r>
      <w:proofErr w:type="spellEnd"/>
      <w:r>
        <w:t xml:space="preserve"> и подвижностью русского ударения;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>определять прямое и переносное значение слов;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употреблять в речи однозначные и многозначные слова, антонимы, синонимы и т.д.;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выбирать слова, соответствующие предмету мысли.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b/>
        </w:rPr>
      </w:pPr>
      <w:r>
        <w:t xml:space="preserve">Реализация содержательной линии </w:t>
      </w:r>
      <w:r>
        <w:rPr>
          <w:b/>
        </w:rPr>
        <w:t>«Секреты речи и текста»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b/>
        </w:rPr>
      </w:pPr>
      <w:r>
        <w:rPr>
          <w:b/>
        </w:rPr>
        <w:t xml:space="preserve"> 1 класс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b/>
        </w:rPr>
      </w:pPr>
      <w:r>
        <w:t xml:space="preserve">Учащийся </w:t>
      </w:r>
      <w:r>
        <w:rPr>
          <w:b/>
        </w:rPr>
        <w:t>научится: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>различать этикетные формы обращения в официальной и неофициальной речевой ситуации;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владеть правилами корректного речевого поведения в ходе диалога;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>использовать в речи языковые средства для свободного выражения мыслей и чувств на родном языке адекватно ситуации общения;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>владеть различными приемами слушания научно-познавательных и художественных текстов об истории языка и культуре русского народа;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>анализировать информацию прочитанного и прослушанного текста: выделять в нем наиболее существенные факты;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>выбирать заголовок для текста из ряда заголовков и самостоятельно озаглавливать текст;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>различать устную и письменную речь;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различать диалогическую речь;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отличать текст от набора не связанных друг с другом предложений.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t xml:space="preserve">Учащийся </w:t>
      </w:r>
      <w:r>
        <w:rPr>
          <w:b/>
        </w:rPr>
        <w:t>получит возможность научиться: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lastRenderedPageBreak/>
        <w:sym w:font="Symbol" w:char="F0BE"/>
      </w:r>
      <w:r>
        <w:t xml:space="preserve">анализировать текст с нарушенным порядком предложений и восстанавливать их последовательность в тексте;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определять тему и главную мысль текста;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соотносить заголовок и содержание текста;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составлять текст по рисунку и опорным словам (после анализа содержания рисунка);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составлять текст по его началу и по его концу;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составлять небольшие монологические высказывания по результатам наблюдений за фактами и явлениями языка.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b/>
        </w:rPr>
      </w:pPr>
      <w:r>
        <w:rPr>
          <w:b/>
        </w:rPr>
        <w:t xml:space="preserve">2 класс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t xml:space="preserve">Учащийся </w:t>
      </w:r>
      <w:r>
        <w:rPr>
          <w:b/>
        </w:rPr>
        <w:t>научится: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строить предложения для решения определённой речевой задачи (для ответа на заданный вопрос, для выражения своего собственного мнения);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(самостоятельно) читать тексты,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пользоваться словарями для решения языковых и речевых задач;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различать устную и письменную речь;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отличать текст от набора не связанных друг с другом предложений;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анализировать текст с нарушенным порядком предложений и восстанавливать их последовательность в тексте;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>читать вопросы к повествовательному тексту, находить на них ответы и грамотно их записывать;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b/>
        </w:rPr>
      </w:pPr>
      <w:r>
        <w:t xml:space="preserve">Учащийся </w:t>
      </w:r>
      <w:r>
        <w:rPr>
          <w:b/>
        </w:rPr>
        <w:t xml:space="preserve">получит возможность научиться: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соблюдать нормы произношения, употребления и написания слов, имеющихся в словарях учебника;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озаглавливать текст по его теме или по его главной мысли;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распознавать тексты разных типов: описание и повествование, рассуждение;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замечать в художественном тексте языковые средства, создающие его выразительность;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lastRenderedPageBreak/>
        <w:sym w:font="Symbol" w:char="F0BE"/>
      </w:r>
      <w:r>
        <w:t xml:space="preserve">составлять небольшие повествовательный и описательный тексты на близкую жизненному опыту детей тему (после предварительной подготовки);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находить средства связи между предложениями (порядок слов, местоимения, синонимы);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составлять небольшие высказывания по результатам наблюдений за фактами и явлениями языка; на определённую тему;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письменно излагать содержание прочитанного текста (после предварительной подготовки) по вопросам;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color w:val="000000"/>
        </w:rPr>
      </w:pPr>
      <w:r>
        <w:sym w:font="Symbol" w:char="F0BE"/>
      </w:r>
      <w: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color w:val="000000"/>
        </w:rPr>
      </w:pP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b/>
          <w:color w:val="000000"/>
        </w:rPr>
      </w:pPr>
      <w:r>
        <w:rPr>
          <w:b/>
          <w:color w:val="000000"/>
        </w:rPr>
        <w:t>3 класс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rPr>
          <w:b/>
        </w:rPr>
        <w:t xml:space="preserve">Личностными </w:t>
      </w:r>
      <w:r>
        <w:t xml:space="preserve">результатами изучения предмета «Родной русский язык» являются следующие умения: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t>-осознавать роль языка в жизни и речи людей;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t xml:space="preserve">-эмоционально «проживать» текст, выражать свои эмоции;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t xml:space="preserve">-понимать эмоции других людей, сочувствовать, сопереживать;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b/>
          <w:color w:val="000000"/>
        </w:rPr>
      </w:pPr>
      <w:r>
        <w:t>-обращать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b/>
          <w:color w:val="000000"/>
        </w:rPr>
      </w:pP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proofErr w:type="spellStart"/>
      <w:r>
        <w:rPr>
          <w:b/>
        </w:rPr>
        <w:t>Метапредметными</w:t>
      </w:r>
      <w:r>
        <w:t>результатами</w:t>
      </w:r>
      <w:proofErr w:type="spellEnd"/>
      <w:r>
        <w:t xml:space="preserve"> изучения предмета «Родной  язык» является формирование универсальных учебных действий (УУД).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i/>
        </w:rPr>
      </w:pPr>
      <w:r>
        <w:rPr>
          <w:i/>
        </w:rPr>
        <w:t>Регулятивные УУД: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t xml:space="preserve">- определять и формулировать цель деятельности на уроке с помощью учителя; проговаривать последовательность действий на уроке; </w:t>
      </w:r>
      <w:proofErr w:type="gramStart"/>
      <w:r>
        <w:t>-у</w:t>
      </w:r>
      <w:proofErr w:type="gramEnd"/>
      <w:r>
        <w:t>читься высказывать свое предположение (версию) на основе работы с материалом учебника;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t xml:space="preserve"> -учиться работать по предложенному учителем плану.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i/>
        </w:rPr>
      </w:pPr>
      <w:r>
        <w:rPr>
          <w:i/>
        </w:rPr>
        <w:t>Познавательные УУД: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t>- ориентироваться в учебнике (на развороте, в оглавлении, в условных обозначениях);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t>- находить ответы на вопросы в тексте, иллюстрациях;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t xml:space="preserve">- делать выводы в совместной работе класса и учителя;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t xml:space="preserve">-преобразовывать информацию из одной формы в другую: подробно пересказывать небольшие тексты.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i/>
        </w:rPr>
      </w:pPr>
      <w:r>
        <w:rPr>
          <w:i/>
        </w:rPr>
        <w:t xml:space="preserve">Коммуникативные УУД: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t>-оформлять свои мысли в устной и письменной форме (на уровне предложения или небольшого текста);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t>- слушать и понимать речь других;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lastRenderedPageBreak/>
        <w:t>- пользоваться приемами слушания: фиксировать тему (заголовок), ключевые слова; выразительно читать и пересказывать текст;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t xml:space="preserve"> -договариваться с одноклассниками совместно с учителем о правилах поведения и общения, оценки и самооценки и следовать им;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t xml:space="preserve">-учиться работать в паре, группе;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t xml:space="preserve">-выполнять различные роли (лидера, исполнителя).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  <w:r>
        <w:rPr>
          <w:b/>
        </w:rPr>
        <w:t>Предметные результаты</w:t>
      </w:r>
      <w:r>
        <w:t xml:space="preserve"> освоения основных содержательных линий программы: 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</w:pPr>
    </w:p>
    <w:p w:rsidR="00391F88" w:rsidRDefault="00391F88" w:rsidP="00391F8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Русский язык: прошлое и настоящее</w:t>
      </w:r>
    </w:p>
    <w:p w:rsidR="00391F88" w:rsidRDefault="00391F88" w:rsidP="00391F88">
      <w:pPr>
        <w:ind w:firstLine="70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Ученик научится</w:t>
      </w:r>
    </w:p>
    <w:p w:rsidR="00391F88" w:rsidRDefault="00391F88" w:rsidP="00391F88">
      <w:pPr>
        <w:pStyle w:val="a4"/>
        <w:ind w:left="0"/>
      </w:pPr>
      <w:proofErr w:type="gramStart"/>
      <w:r>
        <w:t>-  распознавать слова, связанные с особенностями мировосприятия и отношений  между людьми (правда – ложь, друг – недруг, брат – братство – побратим);</w:t>
      </w:r>
      <w:proofErr w:type="gramEnd"/>
    </w:p>
    <w:p w:rsidR="00391F88" w:rsidRDefault="00391F88" w:rsidP="00391F88">
      <w:pPr>
        <w:pStyle w:val="a4"/>
        <w:ind w:left="0"/>
      </w:pPr>
      <w:r>
        <w:t>- распознавать слова, называющие природные явления и растения (образные названия ветра, дождя, снега; названия растений);</w:t>
      </w:r>
    </w:p>
    <w:p w:rsidR="00391F88" w:rsidRDefault="00391F88" w:rsidP="00391F88">
      <w:pPr>
        <w:pStyle w:val="a4"/>
        <w:ind w:left="0"/>
      </w:pPr>
      <w:r>
        <w:t>- распознавать слова, называющие предметы и явления традиционной русской культуры: слова, называющие занятия людей (ямщик, извозчик, коробейник, лавочник);</w:t>
      </w:r>
    </w:p>
    <w:p w:rsidR="00391F88" w:rsidRDefault="00391F88" w:rsidP="00391F88">
      <w:pPr>
        <w:pStyle w:val="a4"/>
        <w:ind w:left="0"/>
      </w:pPr>
      <w:r>
        <w:t>- распознавать слова, обозначающие предметы традиционной русской культуры: слова, называющие музыкальные инструменты (балалайка, гусли, гармонь);</w:t>
      </w:r>
    </w:p>
    <w:p w:rsidR="00391F88" w:rsidRDefault="00391F88" w:rsidP="00391F88">
      <w:pPr>
        <w:pStyle w:val="a4"/>
        <w:ind w:left="0"/>
      </w:pPr>
      <w:r>
        <w:t>- понимать значение устаревших слов по указанной тематике;</w:t>
      </w:r>
    </w:p>
    <w:p w:rsidR="00391F88" w:rsidRDefault="00391F88" w:rsidP="00391F88">
      <w:pPr>
        <w:pStyle w:val="a4"/>
        <w:ind w:left="0"/>
      </w:pPr>
      <w:r>
        <w:t>- различать эпитеты, сравнения;</w:t>
      </w:r>
    </w:p>
    <w:p w:rsidR="00391F88" w:rsidRDefault="00391F88" w:rsidP="00391F88">
      <w:pPr>
        <w:pStyle w:val="a4"/>
        <w:ind w:left="0"/>
      </w:pPr>
      <w:r>
        <w:t>- использовать словарные статьи учебника для определения лексического значения слова;</w:t>
      </w:r>
    </w:p>
    <w:p w:rsidR="00391F88" w:rsidRDefault="00391F88" w:rsidP="00391F88">
      <w:pPr>
        <w:pStyle w:val="a4"/>
        <w:ind w:left="0"/>
      </w:pPr>
      <w:r>
        <w:t>- понимать значение русских пословиц и поговорок, связанных с изученными темами</w:t>
      </w:r>
    </w:p>
    <w:p w:rsidR="00391F88" w:rsidRDefault="00391F88" w:rsidP="00391F88">
      <w:pPr>
        <w:spacing w:before="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Ученик получит возможность научиться:</w:t>
      </w:r>
    </w:p>
    <w:p w:rsidR="00391F88" w:rsidRDefault="00391F88" w:rsidP="00391F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употреблять фразеологические обороты, отражающие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русскую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культуру, менталитет русского народа, элементы русского традиционного быта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современных ситуациях речевого общения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1F88" w:rsidRDefault="00391F88" w:rsidP="00391F88">
      <w:pPr>
        <w:spacing w:befor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употреблять</w:t>
      </w:r>
      <w:r>
        <w:rPr>
          <w:rFonts w:ascii="Times New Roman" w:eastAsia="Times New Roman" w:hAnsi="Times New Roman"/>
          <w:sz w:val="24"/>
          <w:szCs w:val="24"/>
        </w:rPr>
        <w:t xml:space="preserve"> в современных ситуациях речевого общения</w:t>
      </w:r>
      <w:r>
        <w:rPr>
          <w:rFonts w:ascii="Times New Roman" w:hAnsi="Times New Roman"/>
          <w:sz w:val="24"/>
          <w:szCs w:val="24"/>
        </w:rPr>
        <w:t xml:space="preserve"> пословицы, поговорки, крылатые выражения</w:t>
      </w:r>
    </w:p>
    <w:p w:rsidR="00391F88" w:rsidRDefault="00391F88" w:rsidP="00391F88">
      <w:pPr>
        <w:spacing w:before="1"/>
        <w:rPr>
          <w:rFonts w:ascii="Times New Roman" w:hAnsi="Times New Roman"/>
          <w:sz w:val="24"/>
          <w:szCs w:val="24"/>
        </w:rPr>
      </w:pPr>
    </w:p>
    <w:p w:rsidR="00391F88" w:rsidRDefault="00391F88" w:rsidP="00391F88">
      <w:pPr>
        <w:spacing w:before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Язык в действии</w:t>
      </w:r>
    </w:p>
    <w:p w:rsidR="00391F88" w:rsidRDefault="00391F88" w:rsidP="00391F88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 научится</w:t>
      </w:r>
    </w:p>
    <w:p w:rsidR="00391F88" w:rsidRDefault="00391F88" w:rsidP="00391F88">
      <w:pPr>
        <w:pStyle w:val="a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91F88" w:rsidRDefault="00391F88" w:rsidP="00391F8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произносить слова с правильным ударением (в рамках изученного)</w:t>
      </w:r>
    </w:p>
    <w:p w:rsidR="00391F88" w:rsidRDefault="00391F88" w:rsidP="00391F88">
      <w:pPr>
        <w:pStyle w:val="a4"/>
        <w:ind w:left="0"/>
      </w:pPr>
      <w:r>
        <w:t>- осознавать смыслоразличительную роль ударения;</w:t>
      </w:r>
    </w:p>
    <w:p w:rsidR="00391F88" w:rsidRDefault="00391F88" w:rsidP="00391F88">
      <w:pPr>
        <w:pStyle w:val="a4"/>
        <w:ind w:left="0"/>
      </w:pPr>
      <w:r>
        <w:t>-  различать по суффиксам различные оттенки значения слов;</w:t>
      </w:r>
    </w:p>
    <w:p w:rsidR="00391F88" w:rsidRDefault="00391F88" w:rsidP="00391F88">
      <w:pPr>
        <w:pStyle w:val="a4"/>
        <w:ind w:left="0"/>
      </w:pPr>
      <w:r>
        <w:t>-владеть нормами употребления отдельных грамматических форм имен существительных (родительный падеж множественного числа слов);</w:t>
      </w:r>
    </w:p>
    <w:p w:rsidR="00391F88" w:rsidRDefault="00391F88" w:rsidP="00391F88">
      <w:pPr>
        <w:pStyle w:val="a4"/>
        <w:ind w:left="0"/>
      </w:pPr>
      <w:r>
        <w:t>- владеть нормами правильного и точного употребления предлогов, образования предложно-падежных форм существительных (предлоги с пространственным значением);</w:t>
      </w:r>
    </w:p>
    <w:p w:rsidR="00391F88" w:rsidRDefault="00391F88" w:rsidP="00391F88">
      <w:pPr>
        <w:pStyle w:val="a4"/>
        <w:ind w:left="0"/>
      </w:pPr>
      <w:r>
        <w:t>- различать существительные, имеющие только форму единственного или только форму множественного числа</w:t>
      </w:r>
    </w:p>
    <w:p w:rsidR="00391F88" w:rsidRDefault="00391F88" w:rsidP="00391F88">
      <w:pPr>
        <w:pStyle w:val="a4"/>
        <w:ind w:left="0"/>
      </w:pPr>
    </w:p>
    <w:p w:rsidR="00391F88" w:rsidRDefault="00391F88" w:rsidP="00391F88">
      <w:pPr>
        <w:pStyle w:val="a4"/>
        <w:ind w:left="0"/>
        <w:rPr>
          <w:u w:val="single"/>
        </w:rPr>
      </w:pPr>
      <w:r>
        <w:rPr>
          <w:u w:val="single"/>
        </w:rPr>
        <w:t>Ученик получит возможность научиться:</w:t>
      </w:r>
    </w:p>
    <w:p w:rsidR="00391F88" w:rsidRDefault="00391F88" w:rsidP="00391F88">
      <w:pPr>
        <w:pStyle w:val="a4"/>
        <w:ind w:left="0"/>
      </w:pPr>
      <w:r>
        <w:lastRenderedPageBreak/>
        <w:t>- 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</w:r>
    </w:p>
    <w:p w:rsidR="00391F88" w:rsidRDefault="00391F88" w:rsidP="00391F88">
      <w:pPr>
        <w:pStyle w:val="a4"/>
        <w:ind w:left="0"/>
      </w:pPr>
      <w:r>
        <w:t>- редактировать письменный текст с целью исправления грамматических и орфографических ошибок</w:t>
      </w:r>
    </w:p>
    <w:p w:rsidR="00391F88" w:rsidRDefault="00391F88" w:rsidP="00391F88">
      <w:pPr>
        <w:pStyle w:val="a4"/>
        <w:ind w:left="0"/>
        <w:rPr>
          <w:b/>
        </w:rPr>
      </w:pPr>
    </w:p>
    <w:p w:rsidR="00391F88" w:rsidRDefault="00391F88" w:rsidP="00391F88">
      <w:pPr>
        <w:pStyle w:val="a4"/>
        <w:ind w:left="0"/>
        <w:rPr>
          <w:b/>
        </w:rPr>
      </w:pPr>
    </w:p>
    <w:p w:rsidR="00391F88" w:rsidRDefault="00391F88" w:rsidP="00391F88">
      <w:pPr>
        <w:pStyle w:val="a4"/>
        <w:ind w:left="0"/>
        <w:rPr>
          <w:b/>
        </w:rPr>
      </w:pPr>
      <w:r>
        <w:rPr>
          <w:b/>
        </w:rPr>
        <w:t>Секреты речи и текста</w:t>
      </w:r>
    </w:p>
    <w:p w:rsidR="00391F88" w:rsidRDefault="00391F88" w:rsidP="00391F88">
      <w:pPr>
        <w:pStyle w:val="a4"/>
        <w:ind w:left="0"/>
        <w:rPr>
          <w:b/>
        </w:rPr>
      </w:pPr>
    </w:p>
    <w:p w:rsidR="00391F88" w:rsidRDefault="00391F88" w:rsidP="00391F88">
      <w:pPr>
        <w:pStyle w:val="a4"/>
        <w:ind w:left="0"/>
        <w:rPr>
          <w:u w:val="single"/>
        </w:rPr>
      </w:pPr>
      <w:r>
        <w:rPr>
          <w:u w:val="single"/>
        </w:rPr>
        <w:t>Ученик научится</w:t>
      </w:r>
    </w:p>
    <w:p w:rsidR="00391F88" w:rsidRDefault="00391F88" w:rsidP="00391F88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:rsidR="00391F88" w:rsidRDefault="00391F88" w:rsidP="00391F88">
      <w:pPr>
        <w:pStyle w:val="TableParagraph"/>
        <w:spacing w:before="1" w:line="232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использовать в речи языковые средства для свободного выражения мыслей и чувств на родном языке адекватно ситуации общения;</w:t>
      </w:r>
    </w:p>
    <w:p w:rsidR="00391F88" w:rsidRDefault="00391F88" w:rsidP="00391F88">
      <w:pPr>
        <w:pStyle w:val="TableParagraph"/>
        <w:spacing w:before="1" w:line="232" w:lineRule="auto"/>
        <w:ind w:right="10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</w:r>
    </w:p>
    <w:p w:rsidR="00391F88" w:rsidRDefault="00391F88" w:rsidP="00391F88">
      <w:pPr>
        <w:pStyle w:val="TableParagraph"/>
        <w:spacing w:before="1" w:line="232" w:lineRule="auto"/>
        <w:ind w:right="10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создавать тексты-рассуждения с использованием различных способов аргументации;</w:t>
      </w:r>
    </w:p>
    <w:p w:rsidR="00391F88" w:rsidRDefault="00391F88" w:rsidP="00391F88">
      <w:pPr>
        <w:pStyle w:val="TableParagraph"/>
        <w:spacing w:before="1" w:line="232" w:lineRule="auto"/>
        <w:ind w:right="10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-создавать тексты-повествования (заметки о посещении музеев, о путешествии по городам; об участии в народных праздниках; об участии в мастер-классах, связанных с народными промыслами);</w:t>
      </w:r>
    </w:p>
    <w:p w:rsidR="00391F88" w:rsidRDefault="00391F88" w:rsidP="00391F88">
      <w:pPr>
        <w:pStyle w:val="TableParagraph"/>
        <w:spacing w:before="1" w:line="232" w:lineRule="auto"/>
        <w:ind w:right="102"/>
        <w:jc w:val="both"/>
        <w:rPr>
          <w:sz w:val="24"/>
          <w:szCs w:val="24"/>
          <w:lang w:val="ru-RU"/>
        </w:rPr>
      </w:pPr>
    </w:p>
    <w:p w:rsidR="00391F88" w:rsidRDefault="00391F88" w:rsidP="00391F88">
      <w:pPr>
        <w:pStyle w:val="TableParagraph"/>
        <w:spacing w:before="1" w:line="232" w:lineRule="auto"/>
        <w:ind w:right="102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Ученик получит возможность научиться:</w:t>
      </w:r>
    </w:p>
    <w:p w:rsidR="00391F88" w:rsidRDefault="00391F88" w:rsidP="00391F8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1F88" w:rsidRDefault="00391F88" w:rsidP="00391F8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устные и письменные речевые высказывания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точки зрения точного, уместного и выразительного словоупотребления;</w:t>
      </w:r>
    </w:p>
    <w:p w:rsidR="00391F88" w:rsidRDefault="00391F88" w:rsidP="00391F88">
      <w:pPr>
        <w:pStyle w:val="Table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-давать оценку невежливому речевому поведению.</w:t>
      </w:r>
    </w:p>
    <w:p w:rsidR="00391F88" w:rsidRDefault="00391F88" w:rsidP="00391F88">
      <w:pPr>
        <w:pStyle w:val="TableParagraph"/>
        <w:ind w:right="96" w:firstLine="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-использовать различные выделения в продуцируемых письменных текстах;</w:t>
      </w:r>
    </w:p>
    <w:p w:rsidR="00391F88" w:rsidRDefault="00391F88" w:rsidP="00391F88">
      <w:pPr>
        <w:pStyle w:val="TableParagraph"/>
        <w:spacing w:before="12" w:line="232" w:lineRule="auto"/>
        <w:ind w:right="96" w:firstLine="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-знать основные способы правки текста (замена слов, словосочетаний, предложений; исключение ненужного, вставка);</w:t>
      </w:r>
    </w:p>
    <w:p w:rsidR="00391F88" w:rsidRDefault="00391F88" w:rsidP="00391F88">
      <w:pPr>
        <w:pStyle w:val="TableParagraph"/>
        <w:ind w:right="98" w:firstLine="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-пользоваться основными способами правки текста.</w:t>
      </w:r>
    </w:p>
    <w:p w:rsidR="00391F88" w:rsidRDefault="00391F88" w:rsidP="00391F88">
      <w:pPr>
        <w:pStyle w:val="TableParagraph"/>
        <w:ind w:right="98" w:firstLine="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редактировать собственные тексты с целью совершенствования их содержания и формы;</w:t>
      </w:r>
    </w:p>
    <w:p w:rsidR="00391F88" w:rsidRDefault="00391F88" w:rsidP="00391F8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-анализировать типичную структуру рассказа</w:t>
      </w:r>
    </w:p>
    <w:p w:rsidR="00391F88" w:rsidRDefault="00391F88" w:rsidP="00391F8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b/>
          <w:color w:val="000000"/>
        </w:rPr>
      </w:pPr>
      <w:r>
        <w:rPr>
          <w:b/>
          <w:color w:val="000000"/>
        </w:rPr>
        <w:t>4 класс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Личностные: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 учащихся будут сформированы:</w:t>
      </w:r>
    </w:p>
    <w:p w:rsidR="00391F88" w:rsidRDefault="00391F88" w:rsidP="00391F88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ориентация в нравственном содержании и смысле поступков как собственных, так и окружающих люде</w:t>
      </w:r>
      <w:proofErr w:type="gramStart"/>
      <w:r>
        <w:rPr>
          <w:color w:val="000000"/>
        </w:rPr>
        <w:t>й(</w:t>
      </w:r>
      <w:proofErr w:type="gramEnd"/>
      <w:r>
        <w:rPr>
          <w:color w:val="000000"/>
        </w:rPr>
        <w:t>на уровне, соответствующем возрасту);</w:t>
      </w:r>
    </w:p>
    <w:p w:rsidR="00391F88" w:rsidRDefault="00391F88" w:rsidP="00391F88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осознание роли речи в общении людей;</w:t>
      </w:r>
    </w:p>
    <w:p w:rsidR="00391F88" w:rsidRDefault="00391F88" w:rsidP="00391F88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понимание богатства и разнообразия языковых сре</w:t>
      </w:r>
      <w:proofErr w:type="gramStart"/>
      <w:r>
        <w:rPr>
          <w:color w:val="000000"/>
        </w:rPr>
        <w:t>дств дл</w:t>
      </w:r>
      <w:proofErr w:type="gramEnd"/>
      <w:r>
        <w:rPr>
          <w:color w:val="000000"/>
        </w:rPr>
        <w:t>я выражения мыслей и чувств; внимание к мелодичности народной звучащей речи;</w:t>
      </w:r>
    </w:p>
    <w:p w:rsidR="00391F88" w:rsidRDefault="00391F88" w:rsidP="00391F88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устойчивой учебно-познавательной мотивации учения, интереса к изучению курса развития речи;</w:t>
      </w:r>
    </w:p>
    <w:p w:rsidR="00391F88" w:rsidRDefault="00391F88" w:rsidP="00391F88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 xml:space="preserve">чувство </w:t>
      </w:r>
      <w:proofErr w:type="gramStart"/>
      <w:r>
        <w:rPr>
          <w:color w:val="000000"/>
        </w:rPr>
        <w:t>прекрасного</w:t>
      </w:r>
      <w:proofErr w:type="gramEnd"/>
      <w:r>
        <w:rPr>
          <w:color w:val="000000"/>
        </w:rPr>
        <w:t xml:space="preserve"> – уметь чувствовать красоту и выразительность речи, стремиться к совершенствованию речи;</w:t>
      </w:r>
    </w:p>
    <w:p w:rsidR="00391F88" w:rsidRDefault="00391F88" w:rsidP="00391F88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интерес к изучению языка;</w:t>
      </w:r>
    </w:p>
    <w:p w:rsidR="00391F88" w:rsidRDefault="00391F88" w:rsidP="00391F88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любовь и уважение к Отечеству, его языку, культуре;</w:t>
      </w:r>
    </w:p>
    <w:p w:rsidR="00391F88" w:rsidRDefault="00391F88" w:rsidP="00391F88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интерес к чтению, к ведению диалога с автором текста; потребность в чтении;</w:t>
      </w:r>
    </w:p>
    <w:p w:rsidR="00391F88" w:rsidRDefault="00391F88" w:rsidP="00391F88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интерес к письму, к созданию собственных текстов, к письменной форме общения;</w:t>
      </w:r>
    </w:p>
    <w:p w:rsidR="00391F88" w:rsidRDefault="00391F88" w:rsidP="00391F88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интерес к изучению языка;</w:t>
      </w:r>
    </w:p>
    <w:p w:rsidR="00391F88" w:rsidRDefault="00391F88" w:rsidP="00391F88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lastRenderedPageBreak/>
        <w:t>осознание ответственности за произнесённое и написанное слово;</w:t>
      </w:r>
    </w:p>
    <w:p w:rsidR="00391F88" w:rsidRDefault="00391F88" w:rsidP="00391F88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эмоциональность; умение осознавать и определять (называть) свои эмоции;</w:t>
      </w:r>
    </w:p>
    <w:p w:rsidR="00391F88" w:rsidRDefault="00391F88" w:rsidP="00391F88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proofErr w:type="spellStart"/>
      <w:r>
        <w:rPr>
          <w:color w:val="000000"/>
        </w:rPr>
        <w:t>эмпатия</w:t>
      </w:r>
      <w:proofErr w:type="spellEnd"/>
      <w:r>
        <w:rPr>
          <w:color w:val="000000"/>
        </w:rPr>
        <w:t xml:space="preserve"> – умение осознавать и определять эмоции других людей; </w:t>
      </w:r>
      <w:proofErr w:type="spellStart"/>
      <w:r>
        <w:rPr>
          <w:color w:val="000000"/>
        </w:rPr>
        <w:t>сочувствоватьдругим</w:t>
      </w:r>
      <w:proofErr w:type="spellEnd"/>
      <w:r>
        <w:rPr>
          <w:color w:val="000000"/>
        </w:rPr>
        <w:t xml:space="preserve"> людям, сопереживать;</w:t>
      </w:r>
    </w:p>
    <w:p w:rsidR="00391F88" w:rsidRDefault="00391F88" w:rsidP="00391F88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 xml:space="preserve">чувство прекрасного – умение чувствовать красоту и выразительность </w:t>
      </w:r>
      <w:proofErr w:type="spellStart"/>
      <w:r>
        <w:rPr>
          <w:color w:val="000000"/>
        </w:rPr>
        <w:t>речи</w:t>
      </w:r>
      <w:proofErr w:type="gramStart"/>
      <w:r>
        <w:rPr>
          <w:color w:val="000000"/>
        </w:rPr>
        <w:t>,с</w:t>
      </w:r>
      <w:proofErr w:type="gramEnd"/>
      <w:r>
        <w:rPr>
          <w:color w:val="000000"/>
        </w:rPr>
        <w:t>тремиться</w:t>
      </w:r>
      <w:proofErr w:type="spellEnd"/>
      <w:r>
        <w:rPr>
          <w:color w:val="000000"/>
        </w:rPr>
        <w:t> к совершенствованию собственной речи.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Регулятивные: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Учащиеся научатся на доступном уровне:</w:t>
      </w:r>
    </w:p>
    <w:p w:rsidR="00391F88" w:rsidRDefault="00391F88" w:rsidP="00391F88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адекватно воспринимать оценку учителя;</w:t>
      </w:r>
    </w:p>
    <w:p w:rsidR="00391F88" w:rsidRDefault="00391F88" w:rsidP="00391F88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вносить необходимые дополнения, исправления в свою работу;</w:t>
      </w:r>
    </w:p>
    <w:p w:rsidR="00391F88" w:rsidRDefault="00391F88" w:rsidP="00391F88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в сотрудничестве с учителем ставить конкретную учебную задачу на основе соотнесения того, что уже известно и усвоено, и того, что еще неизвестно;</w:t>
      </w:r>
    </w:p>
    <w:p w:rsidR="00391F88" w:rsidRDefault="00391F88" w:rsidP="00391F88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составлять план решения учебной проблемы совместно с учителем;</w:t>
      </w:r>
    </w:p>
    <w:p w:rsidR="00391F88" w:rsidRDefault="00391F88" w:rsidP="00391F88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Познавательные: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Учащиеся научатся:</w:t>
      </w:r>
    </w:p>
    <w:p w:rsidR="00391F88" w:rsidRDefault="00391F88" w:rsidP="00391F88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осуществлять поиск необходимой информации для выполнения учебных заданий, используя справочные материалы;</w:t>
      </w:r>
    </w:p>
    <w:p w:rsidR="00391F88" w:rsidRDefault="00391F88" w:rsidP="00391F88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моделировать различные языковые единицы (слово, предложение);</w:t>
      </w:r>
    </w:p>
    <w:p w:rsidR="00391F88" w:rsidRDefault="00391F88" w:rsidP="00391F88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использовать на доступном уровне логические приемы мышления (анализ, сравнение, классификацию, обобщение)</w:t>
      </w:r>
    </w:p>
    <w:p w:rsidR="00391F88" w:rsidRDefault="00391F88" w:rsidP="00391F88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выделять существенную информацию из небольших читаемых текстов;</w:t>
      </w:r>
    </w:p>
    <w:p w:rsidR="00391F88" w:rsidRDefault="00391F88" w:rsidP="00391F88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 xml:space="preserve">вычитывать все виды текстовой информации: </w:t>
      </w:r>
      <w:proofErr w:type="spellStart"/>
      <w:r>
        <w:rPr>
          <w:color w:val="000000"/>
        </w:rPr>
        <w:t>фактуальную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подтекстовую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концептуальную</w:t>
      </w:r>
      <w:proofErr w:type="gramEnd"/>
      <w:r>
        <w:rPr>
          <w:color w:val="000000"/>
        </w:rPr>
        <w:t>;</w:t>
      </w:r>
    </w:p>
    <w:p w:rsidR="00391F88" w:rsidRDefault="00391F88" w:rsidP="00391F88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пользоваться словарями, справочниками;</w:t>
      </w:r>
    </w:p>
    <w:p w:rsidR="00391F88" w:rsidRDefault="00391F88" w:rsidP="00391F88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строить рассуждения;</w:t>
      </w:r>
    </w:p>
    <w:p w:rsidR="00391F88" w:rsidRDefault="00391F88" w:rsidP="00391F88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перерабатывать и преобразовывать информацию из одной формы в другую (составлять план, таблицу, схему);</w:t>
      </w:r>
    </w:p>
    <w:p w:rsidR="00391F88" w:rsidRDefault="00391F88" w:rsidP="00391F88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пользоваться разными видами чтения: изучающим, просмотровым, ознакомительным.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Коммуникативные: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Учащиеся научатся:</w:t>
      </w:r>
    </w:p>
    <w:p w:rsidR="00391F88" w:rsidRDefault="00391F88" w:rsidP="00391F88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 xml:space="preserve">вступать в диалог (отвечать на вопросы, задавать вопросы, уточнять </w:t>
      </w:r>
      <w:proofErr w:type="gramStart"/>
      <w:r>
        <w:rPr>
          <w:color w:val="000000"/>
        </w:rPr>
        <w:t>непонятное</w:t>
      </w:r>
      <w:proofErr w:type="gramEnd"/>
      <w:r>
        <w:rPr>
          <w:color w:val="000000"/>
        </w:rPr>
        <w:t>);</w:t>
      </w:r>
    </w:p>
    <w:p w:rsidR="00391F88" w:rsidRDefault="00391F88" w:rsidP="00391F88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договариваться и приходить к общему решению, работая в паре;</w:t>
      </w:r>
    </w:p>
    <w:p w:rsidR="00391F88" w:rsidRDefault="00391F88" w:rsidP="00391F88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участвовать в коллективном обсуждении учебной проблемы;</w:t>
      </w:r>
    </w:p>
    <w:p w:rsidR="00391F88" w:rsidRDefault="00391F88" w:rsidP="00391F88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строить продуктивное взаимодействие и сотрудничество со сверстниками и взрослыми;</w:t>
      </w:r>
    </w:p>
    <w:p w:rsidR="00391F88" w:rsidRDefault="00391F88" w:rsidP="00391F88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 xml:space="preserve">выражать свои мысли с </w:t>
      </w:r>
      <w:proofErr w:type="gramStart"/>
      <w:r>
        <w:rPr>
          <w:color w:val="000000"/>
        </w:rPr>
        <w:t>соответствующими</w:t>
      </w:r>
      <w:proofErr w:type="gramEnd"/>
      <w:r>
        <w:rPr>
          <w:color w:val="000000"/>
        </w:rPr>
        <w:t xml:space="preserve"> возрасту полнотой и точностью;</w:t>
      </w:r>
    </w:p>
    <w:p w:rsidR="00391F88" w:rsidRDefault="00391F88" w:rsidP="00391F88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быть терпимыми к другим мнениям, учитывать их в совместной работе;</w:t>
      </w:r>
    </w:p>
    <w:p w:rsidR="00391F88" w:rsidRDefault="00391F88" w:rsidP="00391F88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оформлять свои мысли в устной и письменной форме с учетом речевых ситуаций;</w:t>
      </w:r>
    </w:p>
    <w:p w:rsidR="00391F88" w:rsidRDefault="00391F88" w:rsidP="00391F88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адекватно использовать речевые средства для решения различных коммуникативных задач;</w:t>
      </w:r>
    </w:p>
    <w:p w:rsidR="00391F88" w:rsidRDefault="00391F88" w:rsidP="00391F88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владеть монологической и диалогической формами речи.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Предметные результаты</w:t>
      </w:r>
      <w:proofErr w:type="gramStart"/>
      <w:r>
        <w:rPr>
          <w:b/>
          <w:bCs/>
          <w:color w:val="000000"/>
        </w:rPr>
        <w:t xml:space="preserve"> :</w:t>
      </w:r>
      <w:proofErr w:type="gramEnd"/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b/>
          <w:color w:val="000000"/>
        </w:rPr>
      </w:pPr>
      <w:r>
        <w:rPr>
          <w:color w:val="000000"/>
        </w:rPr>
        <w:t xml:space="preserve">Обучающиеся </w:t>
      </w:r>
      <w:r>
        <w:rPr>
          <w:b/>
          <w:color w:val="000000"/>
        </w:rPr>
        <w:t>научатся:</w:t>
      </w:r>
    </w:p>
    <w:p w:rsidR="00391F88" w:rsidRDefault="00391F88" w:rsidP="00391F8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lastRenderedPageBreak/>
        <w:t>многозначные слова, омонимы, синонимы, антонимы, омофоны</w:t>
      </w:r>
      <w:proofErr w:type="gramStart"/>
      <w:r>
        <w:rPr>
          <w:color w:val="000000"/>
        </w:rPr>
        <w:t xml:space="preserve"> ;</w:t>
      </w:r>
      <w:proofErr w:type="gramEnd"/>
    </w:p>
    <w:p w:rsidR="00391F88" w:rsidRDefault="00391F88" w:rsidP="00391F8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изобразительно-выразительные средства языка: метафоры, сравнения, олицетворение, эпитеты;</w:t>
      </w:r>
    </w:p>
    <w:p w:rsidR="00391F88" w:rsidRDefault="00391F88" w:rsidP="00391F8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стили речи: разговорный и книжный (художественный, научный), газетно-публицистический;</w:t>
      </w:r>
    </w:p>
    <w:p w:rsidR="00391F88" w:rsidRDefault="00391F88" w:rsidP="00391F8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особенности эпистолярного жанра;</w:t>
      </w:r>
    </w:p>
    <w:p w:rsidR="00391F88" w:rsidRDefault="00391F88" w:rsidP="00391F8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типы текстов;</w:t>
      </w:r>
    </w:p>
    <w:p w:rsidR="00391F88" w:rsidRDefault="00391F88" w:rsidP="00391F8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понятие фразеологизмов и заимствованных слов</w:t>
      </w:r>
      <w:proofErr w:type="gramStart"/>
      <w:r>
        <w:rPr>
          <w:color w:val="000000"/>
        </w:rPr>
        <w:t xml:space="preserve"> ;</w:t>
      </w:r>
      <w:proofErr w:type="gramEnd"/>
    </w:p>
    <w:p w:rsidR="00391F88" w:rsidRDefault="00391F88" w:rsidP="00391F8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основные элементы композиции текста.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b/>
          <w:color w:val="000000"/>
        </w:rPr>
      </w:pPr>
      <w:proofErr w:type="gramStart"/>
      <w:r>
        <w:rPr>
          <w:color w:val="000000"/>
        </w:rPr>
        <w:t>Обучающиеся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получат возможность научится:</w:t>
      </w:r>
    </w:p>
    <w:p w:rsidR="00391F88" w:rsidRDefault="00391F88" w:rsidP="00391F88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распознавать и понимать значение устаревших слов по указанной тематике;</w:t>
      </w:r>
    </w:p>
    <w:p w:rsidR="00391F88" w:rsidRDefault="00391F88" w:rsidP="00391F88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использовать словарные статьи для определения лексического значения слова;</w:t>
      </w:r>
    </w:p>
    <w:p w:rsidR="00391F88" w:rsidRDefault="00391F88" w:rsidP="00391F88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понимать значение русских пословиц и поговорок, связанных с изученными темами;</w:t>
      </w:r>
    </w:p>
    <w:p w:rsidR="00391F88" w:rsidRDefault="00391F88" w:rsidP="00391F88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уместно использовать изученные средства общения в устных высказываниях (жесты, мимика, телодвижения, интонацию);</w:t>
      </w:r>
    </w:p>
    <w:p w:rsidR="00391F88" w:rsidRDefault="00391F88" w:rsidP="00391F88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выразительно читать небольшой текст по образцу;</w:t>
      </w:r>
    </w:p>
    <w:p w:rsidR="00391F88" w:rsidRDefault="00391F88" w:rsidP="00391F88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определять степень вежливого поведения, учитывать ситуацию общения;</w:t>
      </w:r>
    </w:p>
    <w:p w:rsidR="00391F88" w:rsidRDefault="00391F88" w:rsidP="00391F88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вступать в контакт и поддерживать его, умение благодарить, приветствовать, прощаться, используя соответствующие этикетные формы;</w:t>
      </w:r>
    </w:p>
    <w:p w:rsidR="00391F88" w:rsidRDefault="00391F88" w:rsidP="00391F88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быть хорошим слушателем;</w:t>
      </w:r>
    </w:p>
    <w:p w:rsidR="00391F88" w:rsidRDefault="00391F88" w:rsidP="00391F88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определять лексическое значение слова;</w:t>
      </w:r>
    </w:p>
    <w:p w:rsidR="00391F88" w:rsidRDefault="00391F88" w:rsidP="00391F88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отличать текст как тематическое и смысловое единство от набора предложений;</w:t>
      </w:r>
    </w:p>
    <w:p w:rsidR="00391F88" w:rsidRDefault="00391F88" w:rsidP="00391F88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редактировать предложения;</w:t>
      </w:r>
    </w:p>
    <w:p w:rsidR="00391F88" w:rsidRDefault="00391F88" w:rsidP="00391F88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определять по заголовку, о чем говорится в тексте, выделять в тексте опорные слова;</w:t>
      </w:r>
    </w:p>
    <w:p w:rsidR="00391F88" w:rsidRDefault="00391F88" w:rsidP="00391F88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сочинять на основе данного сюжета, используя средства выразительности;</w:t>
      </w:r>
    </w:p>
    <w:p w:rsidR="00391F88" w:rsidRDefault="00391F88" w:rsidP="00391F88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распознавать типы текстов;</w:t>
      </w:r>
    </w:p>
    <w:p w:rsidR="00391F88" w:rsidRDefault="00391F88" w:rsidP="00391F88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устанавливать связь основных элементов композиции текста;</w:t>
      </w:r>
    </w:p>
    <w:p w:rsidR="00391F88" w:rsidRDefault="00391F88" w:rsidP="00391F88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распознавать стили речи.</w:t>
      </w: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rPr>
          <w:b/>
          <w:bCs/>
        </w:rPr>
      </w:pPr>
    </w:p>
    <w:p w:rsidR="00391F88" w:rsidRDefault="00391F88" w:rsidP="00391F88">
      <w:pPr>
        <w:pStyle w:val="a7"/>
        <w:shd w:val="clear" w:color="auto" w:fill="FFFFFF"/>
        <w:spacing w:before="0" w:beforeAutospacing="0" w:after="0" w:afterAutospacing="0" w:line="357" w:lineRule="atLeast"/>
        <w:jc w:val="center"/>
        <w:rPr>
          <w:color w:val="000000"/>
        </w:rPr>
      </w:pPr>
    </w:p>
    <w:p w:rsidR="00391F88" w:rsidRDefault="00391F88" w:rsidP="00391F88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СОДЕРЖАНИЕ УЧЕБНОГО ПРЕДМЕТА « РОДНОЙ РУССКИЙ ЯЗЫК»</w:t>
      </w:r>
    </w:p>
    <w:p w:rsidR="00391F88" w:rsidRDefault="00391F88" w:rsidP="00391F88">
      <w:pPr>
        <w:rPr>
          <w:rFonts w:ascii="Times New Roman" w:hAnsi="Times New Roman"/>
          <w:b/>
          <w:bCs/>
          <w:sz w:val="24"/>
        </w:rPr>
      </w:pPr>
    </w:p>
    <w:p w:rsidR="00391F88" w:rsidRDefault="00391F88" w:rsidP="00391F88">
      <w:pPr>
        <w:pStyle w:val="Default"/>
        <w:spacing w:line="276" w:lineRule="auto"/>
      </w:pPr>
      <w:r>
        <w:rPr>
          <w:b/>
          <w:bCs/>
        </w:rPr>
        <w:t xml:space="preserve">Первый год обучения (33 ч) </w:t>
      </w:r>
    </w:p>
    <w:p w:rsidR="00391F88" w:rsidRDefault="00391F88" w:rsidP="00391F88">
      <w:pPr>
        <w:pStyle w:val="Default"/>
        <w:spacing w:line="276" w:lineRule="auto"/>
      </w:pPr>
      <w:r>
        <w:rPr>
          <w:b/>
          <w:bCs/>
        </w:rPr>
        <w:t xml:space="preserve">Раздел 1. Русский язык: прошлое и настоящее (12 часа) </w:t>
      </w:r>
    </w:p>
    <w:p w:rsidR="00391F88" w:rsidRDefault="00391F88" w:rsidP="00391F88">
      <w:pPr>
        <w:pStyle w:val="Default"/>
        <w:spacing w:line="276" w:lineRule="auto"/>
      </w:pPr>
      <w:r>
        <w:t xml:space="preserve">Сведения об истории русской письменности: как появились буквы современного русского алфавита. </w:t>
      </w:r>
    </w:p>
    <w:p w:rsidR="00391F88" w:rsidRDefault="00391F88" w:rsidP="00391F88">
      <w:pPr>
        <w:pStyle w:val="Default"/>
        <w:spacing w:line="276" w:lineRule="auto"/>
      </w:pPr>
      <w:r>
        <w:t>Особенности оформления книг в Древней Руси: оформление красной строки и заставок.</w:t>
      </w:r>
    </w:p>
    <w:p w:rsidR="00391F88" w:rsidRDefault="00391F88" w:rsidP="00391F88">
      <w:pPr>
        <w:pStyle w:val="Default"/>
        <w:spacing w:line="276" w:lineRule="auto"/>
      </w:pPr>
      <w:r>
        <w:rPr>
          <w:b/>
        </w:rPr>
        <w:t xml:space="preserve"> Практическая работа:</w:t>
      </w:r>
      <w:r>
        <w:t xml:space="preserve"> «Оформление буквиц и заставок». </w:t>
      </w:r>
    </w:p>
    <w:p w:rsidR="00391F88" w:rsidRDefault="00391F88" w:rsidP="00391F88">
      <w:pPr>
        <w:pStyle w:val="Default"/>
        <w:spacing w:line="276" w:lineRule="auto"/>
      </w:pPr>
      <w:proofErr w:type="gramStart"/>
      <w:r>
        <w:t>Слова, обозначающие предметы традиционного русского быта: 1) Дом в старину: что как называлось (</w:t>
      </w:r>
      <w:r>
        <w:rPr>
          <w:i/>
          <w:iCs/>
        </w:rPr>
        <w:t xml:space="preserve">изба, терем, хоромы, горница, светлица, светец, лучина </w:t>
      </w:r>
      <w:r>
        <w:t xml:space="preserve">и т. д.). 2) Как </w:t>
      </w:r>
      <w:r>
        <w:lastRenderedPageBreak/>
        <w:t>называлось то, во что одевались в старину: (</w:t>
      </w:r>
      <w:r>
        <w:rPr>
          <w:i/>
          <w:iCs/>
        </w:rPr>
        <w:t xml:space="preserve">кафтан, кушак, рубаха, сарафан, лапти </w:t>
      </w:r>
      <w:r>
        <w:t xml:space="preserve">и т.д.) </w:t>
      </w:r>
      <w:proofErr w:type="gramEnd"/>
    </w:p>
    <w:p w:rsidR="00391F88" w:rsidRDefault="00391F88" w:rsidP="00391F88">
      <w:pPr>
        <w:pStyle w:val="Default"/>
        <w:spacing w:line="276" w:lineRule="auto"/>
      </w:pPr>
      <w:r>
        <w:t xml:space="preserve">Имена в малых жанрах фольклора (в пословицах, поговорках, загадках, прибаутках). </w:t>
      </w:r>
      <w:r>
        <w:rPr>
          <w:b/>
        </w:rPr>
        <w:t>Проектное задание:</w:t>
      </w:r>
      <w:r>
        <w:t xml:space="preserve"> «Словарь в картинках». </w:t>
      </w:r>
    </w:p>
    <w:p w:rsidR="00391F88" w:rsidRDefault="00391F88" w:rsidP="00391F88">
      <w:pPr>
        <w:pStyle w:val="Default"/>
        <w:spacing w:line="276" w:lineRule="auto"/>
      </w:pPr>
      <w:r>
        <w:rPr>
          <w:b/>
          <w:bCs/>
        </w:rPr>
        <w:t xml:space="preserve">Раздел 2. Язык в действии (10 часов) </w:t>
      </w:r>
      <w:r>
        <w:rPr>
          <w:b/>
          <w:bCs/>
        </w:rPr>
        <w:tab/>
      </w:r>
    </w:p>
    <w:p w:rsidR="00391F88" w:rsidRDefault="00391F88" w:rsidP="00391F88">
      <w:pPr>
        <w:pStyle w:val="Default"/>
        <w:spacing w:line="276" w:lineRule="auto"/>
      </w:pPr>
      <w:r>
        <w:t xml:space="preserve">Как нельзя произносить слова (пропедевтическая работа по предупреждению ошибок в произношении слов). </w:t>
      </w:r>
    </w:p>
    <w:p w:rsidR="00391F88" w:rsidRDefault="00391F88" w:rsidP="00391F88">
      <w:pPr>
        <w:pStyle w:val="Default"/>
        <w:spacing w:line="276" w:lineRule="auto"/>
      </w:pPr>
      <w:r>
        <w:t xml:space="preserve">Смыслоразличительная роль ударения. </w:t>
      </w:r>
    </w:p>
    <w:p w:rsidR="00391F88" w:rsidRDefault="00391F88" w:rsidP="00391F88">
      <w:pPr>
        <w:pStyle w:val="Default"/>
        <w:spacing w:line="276" w:lineRule="auto"/>
      </w:pPr>
      <w:r>
        <w:t xml:space="preserve">Звукопись в стихотворном художественном тексте. </w:t>
      </w:r>
    </w:p>
    <w:p w:rsidR="00391F88" w:rsidRDefault="00391F88" w:rsidP="00391F88">
      <w:pPr>
        <w:pStyle w:val="Default"/>
        <w:spacing w:line="276" w:lineRule="auto"/>
      </w:pPr>
      <w:r>
        <w:t xml:space="preserve">Наблюдение за сочетаемостью слов (пропедевтическая работа по предупреждению ошибок в сочетаемости слов). </w:t>
      </w:r>
    </w:p>
    <w:p w:rsidR="00391F88" w:rsidRDefault="00391F88" w:rsidP="00391F88">
      <w:pPr>
        <w:spacing w:line="276" w:lineRule="auto"/>
      </w:pP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Раздел 3. Секреты речи и текста (11 часа)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Секреты диалога: учимся разговаривать друг с другом и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z w:val="24"/>
        </w:rPr>
        <w:t xml:space="preserve"> взрослыми. Диалоговая форма устной речи.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Стандартные обороты речи для участия в диалоге (Как вежливо попросить?</w:t>
      </w:r>
      <w:proofErr w:type="gramEnd"/>
      <w:r>
        <w:rPr>
          <w:rFonts w:ascii="Times New Roman" w:hAnsi="Times New Roman"/>
          <w:sz w:val="24"/>
        </w:rPr>
        <w:t xml:space="preserve"> Как похвалить товарища? </w:t>
      </w:r>
      <w:proofErr w:type="gramStart"/>
      <w:r>
        <w:rPr>
          <w:rFonts w:ascii="Times New Roman" w:hAnsi="Times New Roman"/>
          <w:sz w:val="24"/>
        </w:rPr>
        <w:t>Как правильно поблагодарить?).</w:t>
      </w:r>
      <w:proofErr w:type="gramEnd"/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Цели и виды вопросов (вопрос-уточнение, вопрос как запрос на новое содержание). </w:t>
      </w:r>
      <w:r>
        <w:rPr>
          <w:rFonts w:ascii="Times New Roman" w:hAnsi="Times New Roman"/>
          <w:b/>
          <w:bCs/>
          <w:sz w:val="24"/>
        </w:rPr>
        <w:tab/>
      </w:r>
    </w:p>
    <w:p w:rsidR="00391F88" w:rsidRDefault="00391F88" w:rsidP="00391F88">
      <w:pPr>
        <w:tabs>
          <w:tab w:val="left" w:pos="3994"/>
        </w:tabs>
        <w:spacing w:line="276" w:lineRule="auto"/>
        <w:rPr>
          <w:rFonts w:ascii="Times New Roman" w:hAnsi="Times New Roman"/>
          <w:b/>
          <w:bCs/>
          <w:sz w:val="24"/>
        </w:rPr>
      </w:pPr>
    </w:p>
    <w:p w:rsidR="00391F88" w:rsidRDefault="00391F88" w:rsidP="00391F88">
      <w:pPr>
        <w:tabs>
          <w:tab w:val="left" w:pos="3994"/>
        </w:tabs>
        <w:spacing w:line="276" w:lineRule="auto"/>
        <w:rPr>
          <w:rFonts w:ascii="Times New Roman" w:hAnsi="Times New Roman"/>
          <w:b/>
          <w:bCs/>
          <w:sz w:val="24"/>
        </w:rPr>
      </w:pPr>
    </w:p>
    <w:p w:rsidR="00391F88" w:rsidRDefault="00391F88" w:rsidP="00391F88">
      <w:pPr>
        <w:tabs>
          <w:tab w:val="left" w:pos="3994"/>
        </w:tabs>
        <w:spacing w:line="276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Второй год обучения (34 часов)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Раздел 1. Русский язык: прошлое и настоящее  (15часов)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Слова, называющие игры, забавы, игрушки (например, </w:t>
      </w:r>
      <w:r>
        <w:rPr>
          <w:rFonts w:ascii="Times New Roman" w:hAnsi="Times New Roman"/>
          <w:i/>
          <w:iCs/>
          <w:sz w:val="24"/>
        </w:rPr>
        <w:t>городки, салочки, салазки, санки, волчок, свистулька</w:t>
      </w:r>
      <w:r>
        <w:rPr>
          <w:rFonts w:ascii="Times New Roman" w:hAnsi="Times New Roman"/>
          <w:sz w:val="24"/>
        </w:rPr>
        <w:t xml:space="preserve">). </w:t>
      </w:r>
      <w:proofErr w:type="gramEnd"/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Слова, называющие предметы традиционного русского быта: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1) слова, называющие домашнюю утварь и орудия труда (например, </w:t>
      </w:r>
      <w:r>
        <w:rPr>
          <w:rFonts w:ascii="Times New Roman" w:hAnsi="Times New Roman"/>
          <w:i/>
          <w:iCs/>
          <w:sz w:val="24"/>
        </w:rPr>
        <w:t>ухват, ушат, ступа, плошка, крынка, ковш, решето, веретено, серп, коса, плуг</w:t>
      </w:r>
      <w:r>
        <w:rPr>
          <w:rFonts w:ascii="Times New Roman" w:hAnsi="Times New Roman"/>
          <w:sz w:val="24"/>
        </w:rPr>
        <w:t xml:space="preserve">); </w:t>
      </w:r>
      <w:proofErr w:type="gramEnd"/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2) слова, называющие то, что ели в старину (например, </w:t>
      </w:r>
      <w:r>
        <w:rPr>
          <w:rFonts w:ascii="Times New Roman" w:hAnsi="Times New Roman"/>
          <w:i/>
          <w:iCs/>
          <w:sz w:val="24"/>
        </w:rPr>
        <w:t>тюря, полба, каша, щи, похлёбка, бублик, ватрушка калач, коврижки</w:t>
      </w:r>
      <w:r>
        <w:rPr>
          <w:rFonts w:ascii="Times New Roman" w:hAnsi="Times New Roman"/>
          <w:sz w:val="24"/>
        </w:rPr>
        <w:t xml:space="preserve">): какие из них сохранились до нашего времени; </w:t>
      </w:r>
      <w:proofErr w:type="gramEnd"/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3) слова, называющие то, во что раньше одевались дети (например, </w:t>
      </w:r>
      <w:r>
        <w:rPr>
          <w:rFonts w:ascii="Times New Roman" w:hAnsi="Times New Roman"/>
          <w:i/>
          <w:iCs/>
          <w:sz w:val="24"/>
        </w:rPr>
        <w:t>шубейка, тулуп, шапка, валенки, сарафан, рубаха, лапти</w:t>
      </w:r>
      <w:r>
        <w:rPr>
          <w:rFonts w:ascii="Times New Roman" w:hAnsi="Times New Roman"/>
          <w:sz w:val="24"/>
        </w:rPr>
        <w:t xml:space="preserve">). </w:t>
      </w:r>
      <w:proofErr w:type="gramEnd"/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>
        <w:rPr>
          <w:rFonts w:ascii="Times New Roman" w:hAnsi="Times New Roman"/>
          <w:i/>
          <w:iCs/>
          <w:sz w:val="24"/>
        </w:rPr>
        <w:t>каши не сваришь, ни за какие коврижки</w:t>
      </w:r>
      <w:r>
        <w:rPr>
          <w:rFonts w:ascii="Times New Roman" w:hAnsi="Times New Roman"/>
          <w:sz w:val="24"/>
        </w:rPr>
        <w:t>).</w:t>
      </w:r>
      <w:proofErr w:type="gramEnd"/>
      <w:r>
        <w:rPr>
          <w:rFonts w:ascii="Times New Roman" w:hAnsi="Times New Roman"/>
          <w:sz w:val="24"/>
        </w:rPr>
        <w:t xml:space="preserve"> Сравнение русских пословиц и поговорок с пословицами и поговорками других народов. </w:t>
      </w:r>
      <w:proofErr w:type="gramStart"/>
      <w:r>
        <w:rPr>
          <w:rFonts w:ascii="Times New Roman" w:hAnsi="Times New Roman"/>
          <w:sz w:val="24"/>
        </w:rPr>
        <w:t xml:space="preserve">Сравнение фразеологизмов, имеющих в разных языках общий смысл, но различную образную форму (например, </w:t>
      </w:r>
      <w:r>
        <w:rPr>
          <w:rFonts w:ascii="Times New Roman" w:hAnsi="Times New Roman"/>
          <w:i/>
          <w:iCs/>
          <w:sz w:val="24"/>
        </w:rPr>
        <w:t xml:space="preserve">ехать в Тулу со своим самоваром </w:t>
      </w:r>
      <w:r>
        <w:rPr>
          <w:rFonts w:ascii="Times New Roman" w:hAnsi="Times New Roman"/>
          <w:sz w:val="24"/>
        </w:rPr>
        <w:t xml:space="preserve">(рус.); </w:t>
      </w:r>
      <w:r>
        <w:rPr>
          <w:rFonts w:ascii="Times New Roman" w:hAnsi="Times New Roman"/>
          <w:i/>
          <w:iCs/>
          <w:sz w:val="24"/>
        </w:rPr>
        <w:t xml:space="preserve">ехать в лес с дровами </w:t>
      </w:r>
      <w:r>
        <w:rPr>
          <w:rFonts w:ascii="Times New Roman" w:hAnsi="Times New Roman"/>
          <w:sz w:val="24"/>
        </w:rPr>
        <w:t xml:space="preserve">(тат.). </w:t>
      </w:r>
      <w:proofErr w:type="gramEnd"/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Проектное задание</w:t>
      </w:r>
      <w:r>
        <w:rPr>
          <w:rFonts w:ascii="Times New Roman" w:hAnsi="Times New Roman"/>
          <w:sz w:val="24"/>
        </w:rPr>
        <w:t xml:space="preserve">: «Почему это так называется?». </w:t>
      </w:r>
    </w:p>
    <w:p w:rsidR="00391F88" w:rsidRDefault="00391F88" w:rsidP="00391F88">
      <w:pPr>
        <w:spacing w:line="276" w:lineRule="auto"/>
        <w:rPr>
          <w:rFonts w:ascii="Times New Roman" w:hAnsi="Times New Roman"/>
          <w:b/>
          <w:bCs/>
          <w:sz w:val="24"/>
        </w:rPr>
      </w:pP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Раздел 2. Язык в действии (10 часов)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Как правильно произносить слова (пропедевтическая работа по </w:t>
      </w:r>
      <w:proofErr w:type="gramEnd"/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предупреждению ошибок в произношении слов в речи).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Смыслоразличительная роль ударения. Наблюдение за изменением места ударения в поэтическом тексте. Работа со словарем ударений.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Практическая работа:</w:t>
      </w:r>
      <w:r>
        <w:rPr>
          <w:rFonts w:ascii="Times New Roman" w:hAnsi="Times New Roman"/>
          <w:sz w:val="24"/>
        </w:rPr>
        <w:t xml:space="preserve"> «Слушаем и учимся читать фрагменты стихов и сказок, в которых есть слова с необычным произношением и ударением».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Разные способы толкования значения слов. Наблюдение за сочетаемостью слов.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Совершенствование орфографических навыков. </w:t>
      </w:r>
    </w:p>
    <w:p w:rsidR="00391F88" w:rsidRDefault="00391F88" w:rsidP="00391F88">
      <w:pPr>
        <w:spacing w:line="276" w:lineRule="auto"/>
        <w:rPr>
          <w:rFonts w:ascii="Times New Roman" w:hAnsi="Times New Roman"/>
          <w:b/>
          <w:bCs/>
          <w:sz w:val="24"/>
        </w:rPr>
      </w:pP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Раздел 3. Секреты речи и текста (9 часов)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 </w:t>
      </w:r>
      <w:proofErr w:type="gramEnd"/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Особенности русского речевого этикета. Устойчивые этикетные выражения в учебно-научной коммуникации: формы обращения; использование обращения </w:t>
      </w:r>
      <w:r>
        <w:rPr>
          <w:rFonts w:ascii="Times New Roman" w:hAnsi="Times New Roman"/>
          <w:i/>
          <w:iCs/>
          <w:sz w:val="24"/>
        </w:rPr>
        <w:t xml:space="preserve">ты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i/>
          <w:iCs/>
          <w:sz w:val="24"/>
        </w:rPr>
        <w:t>вы</w:t>
      </w:r>
      <w:r>
        <w:rPr>
          <w:rFonts w:ascii="Times New Roman" w:hAnsi="Times New Roman"/>
          <w:sz w:val="24"/>
        </w:rPr>
        <w:t xml:space="preserve">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Устный ответ как жанр монологической устной учебно-научной речи. Различные виды ответов: развернутый ответ, ответ-добавление (на практическом уровне).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Связь предложений в тексте. Практическое овладение средствами связи: лексический повтор, местоименный повтор.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текстов-повествований: заметки о посещении музеев; повествование об участии в народных праздниках.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текста: развёрнутое толкование значения слова. </w:t>
      </w:r>
    </w:p>
    <w:p w:rsidR="00391F88" w:rsidRDefault="00391F88" w:rsidP="00391F88">
      <w:pPr>
        <w:spacing w:line="276" w:lineRule="auto"/>
        <w:rPr>
          <w:rFonts w:ascii="Times New Roman" w:hAnsi="Times New Roman"/>
          <w:b/>
          <w:bCs/>
          <w:sz w:val="24"/>
        </w:rPr>
      </w:pP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Третий год обучения (34 часов)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Раздел 1. Русский язык: прошлое и настоящее (14 часов)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Слова, связанные с особенностями мировосприятия и отношений между людьми (например, </w:t>
      </w:r>
      <w:r>
        <w:rPr>
          <w:rFonts w:ascii="Times New Roman" w:hAnsi="Times New Roman"/>
          <w:i/>
          <w:iCs/>
          <w:sz w:val="24"/>
        </w:rPr>
        <w:t>правда – ложь, друг – недруг, брат – братство – побратим</w:t>
      </w:r>
      <w:r>
        <w:rPr>
          <w:rFonts w:ascii="Times New Roman" w:hAnsi="Times New Roman"/>
          <w:sz w:val="24"/>
        </w:rPr>
        <w:t xml:space="preserve">). </w:t>
      </w:r>
      <w:proofErr w:type="gramEnd"/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Слова, называющие природные явления и растения (например, образные названия ветра, дождя, снега; названия растений).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Слова, называющие предметы и явления традиционной русской культуры: слова, называющие занятия людей (например, </w:t>
      </w:r>
      <w:r>
        <w:rPr>
          <w:rFonts w:ascii="Times New Roman" w:hAnsi="Times New Roman"/>
          <w:i/>
          <w:iCs/>
          <w:sz w:val="24"/>
        </w:rPr>
        <w:t>ямщик, извозчик, коробейник, лавочник</w:t>
      </w:r>
      <w:r>
        <w:rPr>
          <w:rFonts w:ascii="Times New Roman" w:hAnsi="Times New Roman"/>
          <w:sz w:val="24"/>
        </w:rPr>
        <w:t xml:space="preserve">). </w:t>
      </w:r>
      <w:proofErr w:type="gramEnd"/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 xml:space="preserve">Слова, обозначающие предметы традиционной русской культуры: слова, называющие музыкальные инструменты (например, </w:t>
      </w:r>
      <w:r>
        <w:rPr>
          <w:rFonts w:ascii="Times New Roman" w:hAnsi="Times New Roman"/>
          <w:i/>
          <w:iCs/>
          <w:sz w:val="24"/>
        </w:rPr>
        <w:t>балалайка, гусли, гармонь</w:t>
      </w:r>
      <w:r>
        <w:rPr>
          <w:rFonts w:ascii="Times New Roman" w:hAnsi="Times New Roman"/>
          <w:sz w:val="24"/>
        </w:rPr>
        <w:t xml:space="preserve">). </w:t>
      </w:r>
      <w:proofErr w:type="gramEnd"/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Русские традиционные сказочные образы, эпитеты и сравнения (например, </w:t>
      </w:r>
      <w:r>
        <w:rPr>
          <w:rFonts w:ascii="Times New Roman" w:hAnsi="Times New Roman"/>
          <w:i/>
          <w:iCs/>
          <w:sz w:val="24"/>
        </w:rPr>
        <w:t xml:space="preserve">Снегурочка, дубрава, сокол, соловей, зорька, солнце </w:t>
      </w:r>
      <w:r>
        <w:rPr>
          <w:rFonts w:ascii="Times New Roman" w:hAnsi="Times New Roman"/>
          <w:sz w:val="24"/>
        </w:rPr>
        <w:t xml:space="preserve">и т. п.): уточнение значений, наблюдение за использованием в произведениях фольклора и художественной литературы. </w:t>
      </w:r>
      <w:proofErr w:type="gramEnd"/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Названия старинных русских городов, сведения о происхождении этих названий.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Проектные задания</w:t>
      </w:r>
      <w:r>
        <w:rPr>
          <w:rFonts w:ascii="Times New Roman" w:hAnsi="Times New Roman"/>
          <w:sz w:val="24"/>
        </w:rPr>
        <w:t xml:space="preserve">: «Откуда в русском языке эта фамилия»; «История моего имени и фамилии» (приобретение опыта поиска информации о происхождении слов).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Раздел 2. Язык в действии </w:t>
      </w:r>
      <w:proofErr w:type="gramStart"/>
      <w:r>
        <w:rPr>
          <w:rFonts w:ascii="Times New Roman" w:hAnsi="Times New Roman"/>
          <w:b/>
          <w:bCs/>
          <w:sz w:val="24"/>
        </w:rPr>
        <w:t xml:space="preserve">( </w:t>
      </w:r>
      <w:proofErr w:type="gramEnd"/>
      <w:r>
        <w:rPr>
          <w:rFonts w:ascii="Times New Roman" w:hAnsi="Times New Roman"/>
          <w:b/>
          <w:bCs/>
          <w:sz w:val="24"/>
        </w:rPr>
        <w:t xml:space="preserve">8 часов)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Многообразие суффиксов, позволяющих выразить различные оттенки значения и различную оценку, как специфика русского языка (например, </w:t>
      </w:r>
      <w:r>
        <w:rPr>
          <w:rFonts w:ascii="Times New Roman" w:hAnsi="Times New Roman"/>
          <w:i/>
          <w:iCs/>
          <w:sz w:val="24"/>
        </w:rPr>
        <w:t xml:space="preserve">книга, книжка, книжечка, книжица, книжонка, книжища; заяц, зайчик, зайчонок, зайчишка, заинька </w:t>
      </w:r>
      <w:r>
        <w:rPr>
          <w:rFonts w:ascii="Times New Roman" w:hAnsi="Times New Roman"/>
          <w:sz w:val="24"/>
        </w:rPr>
        <w:t xml:space="preserve">и т. п.) (на практическом уровне). </w:t>
      </w:r>
      <w:proofErr w:type="gramEnd"/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Специфика грамматических категорий русского языка (например, категории рода, падежа имён существительных). Практическое овладение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нормами употребления отдельных грамматических форм имен существительных. Словоизменение отдельных форм множественного числа имен существительных (например, родительный падеж множественного числа слов) (на практическом уровне). Практическое овладение нормами правильного и точного употребления предлогов, образования предложно-падежных форм существительных (предлоги с пространственным значением) (на практическом уровне). Существительные, имеющие только форму единственного или только форму множественного числа (в рамках изученного).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Зачем в русском языке такие разные предлоги. Нормы правильного и точного употребления предлогов.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работа.</w:t>
      </w:r>
      <w:r>
        <w:rPr>
          <w:rFonts w:ascii="Times New Roman" w:hAnsi="Times New Roman"/>
          <w:sz w:val="24"/>
          <w:szCs w:val="24"/>
        </w:rPr>
        <w:t xml:space="preserve"> Редактирование письменного  текста с целью исправления грамматических и орфографических ошибок.</w:t>
      </w:r>
      <w:r>
        <w:rPr>
          <w:rFonts w:ascii="Times New Roman" w:hAnsi="Times New Roman"/>
          <w:sz w:val="24"/>
        </w:rPr>
        <w:t xml:space="preserve"> Совершенствование навыков орфографического оформления текста.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Раздел 3. Секреты речи и текста (12 часа)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Особенности устного выступления.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Волшебные слова: слова приветствия, прощания, просьбы, благодарности, извинение. Умение дискутировать, использовать вежливые слова в диалоге с учётом речевой ситуации.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Создание мини-доклада о народном промысле «Дымковская игрушка».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Стили речи: разговорный и книжный (художественный и научный). Умение определять стилистическую принадлежность текстов, составлять текст в заданном стиле.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Тема, основная мысль текста. Опорные слова. Структура текста. План, виды плана.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текстов-повествований: о путешествии по городам; об участии в мастер-классах, связанных с народными промыслами.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текстов-рассуждений с использованием различных способов аргументации (в рамках </w:t>
      </w:r>
      <w:proofErr w:type="gramStart"/>
      <w:r>
        <w:rPr>
          <w:rFonts w:ascii="Times New Roman" w:hAnsi="Times New Roman"/>
          <w:sz w:val="24"/>
        </w:rPr>
        <w:t>изученного</w:t>
      </w:r>
      <w:proofErr w:type="gramEnd"/>
      <w:r>
        <w:rPr>
          <w:rFonts w:ascii="Times New Roman" w:hAnsi="Times New Roman"/>
          <w:sz w:val="24"/>
        </w:rPr>
        <w:t xml:space="preserve">).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 п.)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/>
          <w:sz w:val="24"/>
          <w:szCs w:val="24"/>
        </w:rPr>
        <w:t>. Редактирование предложенных текстов с целью совершенствования их содержания и формы.</w:t>
      </w:r>
    </w:p>
    <w:p w:rsidR="00391F88" w:rsidRDefault="00391F88" w:rsidP="00391F88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Четвертый год обучения (34 ч) </w:t>
      </w:r>
    </w:p>
    <w:p w:rsidR="00391F88" w:rsidRDefault="00391F88" w:rsidP="00391F88">
      <w:pPr>
        <w:pStyle w:val="Default"/>
        <w:spacing w:line="276" w:lineRule="auto"/>
      </w:pPr>
      <w:r>
        <w:rPr>
          <w:b/>
          <w:bCs/>
        </w:rPr>
        <w:t xml:space="preserve">Раздел 1. Русский язык: прошлое и настоящее (14 часов)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Слова, связанные с качествами и чувствами людей (например, </w:t>
      </w:r>
      <w:r>
        <w:rPr>
          <w:rFonts w:ascii="Times New Roman" w:hAnsi="Times New Roman"/>
          <w:i/>
          <w:iCs/>
          <w:sz w:val="24"/>
          <w:szCs w:val="24"/>
        </w:rPr>
        <w:t>добросердечный, доброжелательный, благодарный, бескорыстный</w:t>
      </w:r>
      <w:r>
        <w:rPr>
          <w:rFonts w:ascii="Times New Roman" w:hAnsi="Times New Roman"/>
          <w:sz w:val="24"/>
          <w:szCs w:val="24"/>
        </w:rPr>
        <w:t>); слова, связанные с обучением.</w:t>
      </w:r>
      <w:proofErr w:type="gramEnd"/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Слова, называющие родственные отношения (например, </w:t>
      </w:r>
      <w:r>
        <w:rPr>
          <w:rFonts w:ascii="Times New Roman" w:hAnsi="Times New Roman"/>
          <w:i/>
          <w:iCs/>
          <w:sz w:val="24"/>
          <w:szCs w:val="24"/>
        </w:rPr>
        <w:t>матушка, батюшка, братец, сестрица, мачеха, падчерица</w:t>
      </w:r>
      <w:r>
        <w:rPr>
          <w:rFonts w:ascii="Times New Roman" w:hAnsi="Times New Roman"/>
          <w:sz w:val="24"/>
          <w:szCs w:val="24"/>
        </w:rPr>
        <w:t xml:space="preserve">). </w:t>
      </w:r>
      <w:proofErr w:type="gramEnd"/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(например, </w:t>
      </w:r>
      <w:r>
        <w:rPr>
          <w:rFonts w:ascii="Times New Roman" w:hAnsi="Times New Roman"/>
          <w:i/>
          <w:iCs/>
          <w:sz w:val="24"/>
          <w:szCs w:val="24"/>
        </w:rPr>
        <w:t xml:space="preserve">от корки до корки, вся семья вместе, так и душа на месте </w:t>
      </w:r>
      <w:r>
        <w:rPr>
          <w:rFonts w:ascii="Times New Roman" w:hAnsi="Times New Roman"/>
          <w:sz w:val="24"/>
          <w:szCs w:val="24"/>
        </w:rPr>
        <w:t xml:space="preserve">и т. д.). Сравнение с пословицами и поговорками других народов. Сравнение фразеологизмов из разных языков, имеющих общий смысл, но различную образную форму.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Русские традиционные эпитеты: уточнение значений, наблюдение за использованием в произведениях фольклора и художественной литературы.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Лексика, заимствованная русским языком из языков народов России и мира. Русские слова в языках других народов.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Проектные задания:</w:t>
      </w:r>
      <w:r>
        <w:rPr>
          <w:rFonts w:ascii="Times New Roman" w:hAnsi="Times New Roman"/>
          <w:sz w:val="24"/>
          <w:szCs w:val="24"/>
        </w:rPr>
        <w:t xml:space="preserve"> «Откуда это слово появилось в русском языке» (приобретение опыта поиска информации о происхождении слов); «Сравнение толкований слов в словаре В. И. Даля и современном толковом словаре»; «Русские слова в языках других народов». </w:t>
      </w:r>
    </w:p>
    <w:p w:rsidR="00391F88" w:rsidRDefault="00391F88" w:rsidP="00391F88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2. Язык в действии (8 часов)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Трудные случаи образования формы 1 лица единственного числа настоящего и будущего времени глаголов (на пропедевтическом уровне).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Словосочетание как строительный материал предложения.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Зависимые слова словосочетаний в роли второстепенных членов предложений.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Систематизация признаков предложения со стороны цели высказывания, силы выраженного чувства, структуры (синтаксический анализ простого предложения), смысла и интонационной законченности.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Наблюдение за синонимией синтаксических конструкций на уровне словосочетаний и предложений (на пропедевтическом уровне).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возникновения и функции знаков препинания (в рамках изученного). Совершенствование навыков правильного пунктуационного оформления текста. </w:t>
      </w:r>
    </w:p>
    <w:p w:rsidR="00391F88" w:rsidRDefault="00391F88" w:rsidP="00391F88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91F88" w:rsidRDefault="00391F88" w:rsidP="00391F88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3. Секреты речи и текста (12 часа)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Углубление представления о речи как способе общения посредством языка, о речевой ситуации: с кем? — зачем? — при каких условиях? — о чём? — как? я буду говорить/слушать. Зависимость формы, объёма, типа и жанра высказывания от речевой ситуации.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ведения диалога: корректные и некорректные вопросы.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Информативная функция заголовков. Типы заголовков.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Составление плана текста, не разделенного на абзацы. Информационная переработка прослушанного или прочитанного текста: пересказ с изменением лица.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текста как результата собственной исследовательской деятельности.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Синонимия речевых формул (на практическом уровне). 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общения. Просьба, извинение как жанры разговорной речи.</w:t>
      </w:r>
    </w:p>
    <w:p w:rsidR="00391F88" w:rsidRDefault="00391F88" w:rsidP="00391F8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работа:</w:t>
      </w:r>
      <w:r>
        <w:rPr>
          <w:rFonts w:ascii="Times New Roman" w:hAnsi="Times New Roman"/>
          <w:sz w:val="24"/>
          <w:szCs w:val="24"/>
        </w:rPr>
        <w:t xml:space="preserve"> инсценировка художественного произведения (чтение по ролям, драматизация).</w:t>
      </w:r>
    </w:p>
    <w:p w:rsidR="00391F88" w:rsidRDefault="00391F88" w:rsidP="00391F88">
      <w:pPr>
        <w:rPr>
          <w:rFonts w:ascii="Times New Roman" w:hAnsi="Times New Roman"/>
          <w:sz w:val="24"/>
          <w:szCs w:val="24"/>
        </w:rPr>
      </w:pPr>
    </w:p>
    <w:p w:rsidR="00391F88" w:rsidRDefault="00391F88" w:rsidP="00391F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9"/>
        <w:tblW w:w="0" w:type="auto"/>
        <w:tblInd w:w="-34" w:type="dxa"/>
        <w:tblLook w:val="04A0"/>
      </w:tblPr>
      <w:tblGrid>
        <w:gridCol w:w="1055"/>
        <w:gridCol w:w="640"/>
        <w:gridCol w:w="6098"/>
        <w:gridCol w:w="1812"/>
      </w:tblGrid>
      <w:tr w:rsidR="00391F88" w:rsidTr="00B8264B">
        <w:trPr>
          <w:trHeight w:val="293"/>
        </w:trPr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391F88" w:rsidTr="00B8264B">
        <w:trPr>
          <w:trHeight w:val="293"/>
        </w:trPr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91F88" w:rsidTr="00B8264B">
        <w:trPr>
          <w:trHeight w:val="314"/>
        </w:trPr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Язык в действии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91F88" w:rsidTr="00B8264B">
        <w:trPr>
          <w:trHeight w:val="314"/>
        </w:trPr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91F88" w:rsidTr="00B8264B">
        <w:trPr>
          <w:trHeight w:val="314"/>
        </w:trPr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 часов</w:t>
            </w:r>
          </w:p>
        </w:tc>
      </w:tr>
      <w:tr w:rsidR="00391F88" w:rsidTr="00B8264B">
        <w:trPr>
          <w:trHeight w:val="314"/>
        </w:trPr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91F88" w:rsidTr="00B8264B">
        <w:trPr>
          <w:trHeight w:val="314"/>
        </w:trPr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Язык в действии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91F88" w:rsidTr="00B8264B">
        <w:trPr>
          <w:trHeight w:val="314"/>
        </w:trPr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91F88" w:rsidTr="00B8264B">
        <w:trPr>
          <w:trHeight w:val="314"/>
        </w:trPr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часов</w:t>
            </w:r>
          </w:p>
        </w:tc>
      </w:tr>
      <w:tr w:rsidR="00391F88" w:rsidTr="00B8264B">
        <w:trPr>
          <w:trHeight w:val="314"/>
        </w:trPr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91F88" w:rsidTr="00B8264B">
        <w:trPr>
          <w:trHeight w:val="314"/>
        </w:trPr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Язык в действии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91F88" w:rsidTr="00B8264B">
        <w:trPr>
          <w:trHeight w:val="314"/>
        </w:trPr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91F88" w:rsidTr="00B8264B">
        <w:trPr>
          <w:trHeight w:val="314"/>
        </w:trPr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часов</w:t>
            </w:r>
          </w:p>
        </w:tc>
      </w:tr>
      <w:tr w:rsidR="00391F88" w:rsidTr="00B8264B">
        <w:trPr>
          <w:trHeight w:val="314"/>
        </w:trPr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91F88" w:rsidTr="00B8264B">
        <w:trPr>
          <w:trHeight w:val="314"/>
        </w:trPr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Язык в действии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91F88" w:rsidTr="00B8264B">
        <w:trPr>
          <w:trHeight w:val="314"/>
        </w:trPr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91F88" w:rsidTr="00B8264B">
        <w:trPr>
          <w:trHeight w:val="314"/>
        </w:trPr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часов</w:t>
            </w:r>
          </w:p>
        </w:tc>
      </w:tr>
    </w:tbl>
    <w:p w:rsidR="00391F88" w:rsidRDefault="00391F88" w:rsidP="00391F88">
      <w:pPr>
        <w:rPr>
          <w:rFonts w:ascii="Times New Roman" w:hAnsi="Times New Roman"/>
          <w:b/>
          <w:sz w:val="24"/>
          <w:szCs w:val="24"/>
        </w:rPr>
      </w:pPr>
    </w:p>
    <w:p w:rsidR="00391F88" w:rsidRDefault="00391F88" w:rsidP="00391F88"/>
    <w:tbl>
      <w:tblPr>
        <w:tblStyle w:val="a9"/>
        <w:tblpPr w:leftFromText="180" w:rightFromText="180" w:vertAnchor="text" w:horzAnchor="margin" w:tblpY="-747"/>
        <w:tblW w:w="0" w:type="auto"/>
        <w:tblLook w:val="04A0"/>
      </w:tblPr>
      <w:tblGrid>
        <w:gridCol w:w="651"/>
        <w:gridCol w:w="4171"/>
        <w:gridCol w:w="1509"/>
        <w:gridCol w:w="1517"/>
        <w:gridCol w:w="1723"/>
      </w:tblGrid>
      <w:tr w:rsidR="00391F88" w:rsidRPr="00C03647" w:rsidTr="00B8264B"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1F88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КАЛЕНДАРНО – ТЕМАТИЧЕСКОЕ ПЛАНИРОВАНИЕ 4 КЛАСС</w:t>
            </w:r>
          </w:p>
          <w:p w:rsidR="00391F88" w:rsidRPr="00C03647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64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364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0364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0364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1" w:type="dxa"/>
          </w:tcPr>
          <w:p w:rsidR="00391F88" w:rsidRPr="00C03647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647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509" w:type="dxa"/>
          </w:tcPr>
          <w:p w:rsidR="00391F88" w:rsidRPr="00C03647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647">
              <w:rPr>
                <w:rFonts w:ascii="Times New Roman" w:hAnsi="Times New Roman"/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64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64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91F88" w:rsidRPr="00C03647" w:rsidTr="00B8264B">
        <w:tc>
          <w:tcPr>
            <w:tcW w:w="9571" w:type="dxa"/>
            <w:gridSpan w:val="5"/>
          </w:tcPr>
          <w:p w:rsidR="00391F88" w:rsidRPr="000D26AE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6AE">
              <w:rPr>
                <w:rFonts w:ascii="Times New Roman" w:hAnsi="Times New Roman"/>
                <w:b/>
                <w:sz w:val="24"/>
                <w:szCs w:val="24"/>
              </w:rPr>
              <w:t>Русск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 язык: прошлое и настоящее (14</w:t>
            </w:r>
            <w:r w:rsidRPr="000D26AE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Pr="005D6211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6211">
              <w:rPr>
                <w:rFonts w:ascii="Times New Roman" w:hAnsi="Times New Roman"/>
                <w:sz w:val="24"/>
                <w:szCs w:val="24"/>
              </w:rPr>
              <w:t xml:space="preserve">Слова, связанные с качествами и чувствами людей (например, </w:t>
            </w:r>
            <w:proofErr w:type="gramStart"/>
            <w:r w:rsidRPr="005D6211">
              <w:rPr>
                <w:rFonts w:ascii="Times New Roman" w:hAnsi="Times New Roman"/>
                <w:sz w:val="24"/>
                <w:szCs w:val="24"/>
              </w:rPr>
              <w:t>добросердечный</w:t>
            </w:r>
            <w:proofErr w:type="gramEnd"/>
            <w:r w:rsidRPr="005D6211">
              <w:rPr>
                <w:rFonts w:ascii="Times New Roman" w:hAnsi="Times New Roman"/>
                <w:sz w:val="24"/>
                <w:szCs w:val="24"/>
              </w:rPr>
              <w:t>, доброжелательный, благодарный, бескорыстный)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6211">
              <w:rPr>
                <w:rFonts w:ascii="Times New Roman" w:hAnsi="Times New Roman"/>
                <w:sz w:val="24"/>
                <w:szCs w:val="24"/>
              </w:rPr>
              <w:t>лова, связанные с обучением.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211">
              <w:rPr>
                <w:rFonts w:ascii="Times New Roman" w:hAnsi="Times New Roman"/>
                <w:sz w:val="24"/>
                <w:szCs w:val="24"/>
              </w:rPr>
              <w:t>Слова, называющие родственные отношения (например, матушка, батюшка, братец, сестрица, мачеха, падчерица).</w:t>
            </w:r>
            <w:proofErr w:type="gramEnd"/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6211">
              <w:rPr>
                <w:rFonts w:ascii="Times New Roman" w:hAnsi="Times New Roman"/>
                <w:sz w:val="24"/>
                <w:szCs w:val="24"/>
              </w:rPr>
              <w:t>Пословицы, поговорки и фразеологизмы, возникновение которых связано с качествами, чувствами людей, с учением, с родственными отношениями (например, от корки до корки, вся семья вместе, так и душа на месте и т. д.).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20">
              <w:rPr>
                <w:rFonts w:ascii="Times New Roman" w:hAnsi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русских пословиц и поговорок </w:t>
            </w:r>
            <w:r w:rsidRPr="00112C20">
              <w:rPr>
                <w:rFonts w:ascii="Times New Roman" w:hAnsi="Times New Roman"/>
                <w:sz w:val="24"/>
                <w:szCs w:val="24"/>
              </w:rPr>
              <w:t xml:space="preserve"> с пословицами и поговорками других народов.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Pr="00112C20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20">
              <w:rPr>
                <w:rFonts w:ascii="Times New Roman" w:hAnsi="Times New Roman"/>
                <w:sz w:val="24"/>
                <w:szCs w:val="24"/>
              </w:rPr>
              <w:t>Сравнение фразеологизмов из разных языков, имеющих общий смысл, но различную образную форму.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Pr="00112C20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6211">
              <w:rPr>
                <w:rFonts w:ascii="Times New Roman" w:hAnsi="Times New Roman"/>
                <w:sz w:val="24"/>
                <w:szCs w:val="24"/>
              </w:rPr>
              <w:t xml:space="preserve">Обогащение речи </w:t>
            </w:r>
            <w:proofErr w:type="spellStart"/>
            <w:r w:rsidRPr="005D6211">
              <w:rPr>
                <w:rFonts w:ascii="Times New Roman" w:hAnsi="Times New Roman"/>
                <w:sz w:val="24"/>
                <w:szCs w:val="24"/>
              </w:rPr>
              <w:t>наиболееупотребительными</w:t>
            </w:r>
            <w:proofErr w:type="spellEnd"/>
            <w:r w:rsidRPr="005D6211">
              <w:rPr>
                <w:rFonts w:ascii="Times New Roman" w:hAnsi="Times New Roman"/>
                <w:sz w:val="24"/>
                <w:szCs w:val="24"/>
              </w:rPr>
              <w:t xml:space="preserve"> фразеологизмами, пословицами, поговорками. Работа </w:t>
            </w:r>
            <w:proofErr w:type="spellStart"/>
            <w:r w:rsidRPr="005D6211">
              <w:rPr>
                <w:rFonts w:ascii="Times New Roman" w:hAnsi="Times New Roman"/>
                <w:sz w:val="24"/>
                <w:szCs w:val="24"/>
              </w:rPr>
              <w:t>столковыми</w:t>
            </w:r>
            <w:proofErr w:type="spellEnd"/>
            <w:r w:rsidRPr="005D6211">
              <w:rPr>
                <w:rFonts w:ascii="Times New Roman" w:hAnsi="Times New Roman"/>
                <w:sz w:val="24"/>
                <w:szCs w:val="24"/>
              </w:rPr>
              <w:t xml:space="preserve"> словарями.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Pr="005D6211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Проектное задание</w:t>
            </w:r>
            <w:proofErr w:type="gramStart"/>
            <w:r w:rsidRPr="00112C20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112C20">
              <w:rPr>
                <w:rFonts w:ascii="Times New Roman" w:hAnsi="Times New Roman"/>
                <w:sz w:val="24"/>
                <w:szCs w:val="24"/>
              </w:rPr>
              <w:t>Сравнение толкований слов в словаре В. И. Даля и современном толковом словаре»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20">
              <w:rPr>
                <w:rFonts w:ascii="Times New Roman" w:hAnsi="Times New Roman"/>
                <w:sz w:val="24"/>
                <w:szCs w:val="24"/>
              </w:rPr>
              <w:t>Русские традиционные эпитеты: уточнение значений, наблюдение за использованием в произведениях фольклора и художественной литературы.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20">
              <w:rPr>
                <w:rFonts w:ascii="Times New Roman" w:hAnsi="Times New Roman"/>
                <w:sz w:val="24"/>
                <w:szCs w:val="24"/>
              </w:rPr>
              <w:t>Лексика, заимствованная русским языком из языков народов России и мира.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Pr="00112C20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Проект: «Откуда это слово появилось в русском языке».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20">
              <w:rPr>
                <w:rFonts w:ascii="Times New Roman" w:hAnsi="Times New Roman"/>
                <w:sz w:val="24"/>
                <w:szCs w:val="24"/>
              </w:rPr>
              <w:t>Русские слова в языках других народов.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Проектное задание «</w:t>
            </w:r>
            <w:r w:rsidRPr="00112C20">
              <w:rPr>
                <w:rFonts w:ascii="Times New Roman" w:hAnsi="Times New Roman"/>
                <w:sz w:val="24"/>
                <w:szCs w:val="24"/>
              </w:rPr>
              <w:t>«Русские слова в языках других народов».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работа: представление результатов выполнения проектных заданий.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9571" w:type="dxa"/>
            <w:gridSpan w:val="5"/>
          </w:tcPr>
          <w:p w:rsidR="00391F88" w:rsidRPr="001513FF" w:rsidRDefault="00391F88" w:rsidP="00B8264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13FF">
              <w:rPr>
                <w:rFonts w:ascii="Times New Roman" w:hAnsi="Times New Roman"/>
                <w:b/>
                <w:sz w:val="24"/>
                <w:szCs w:val="24"/>
              </w:rPr>
              <w:t>Язык в действии  (8 часов)</w:t>
            </w: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в действии. Произношение слов в русском языке. Орфоэпический словарь.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20">
              <w:rPr>
                <w:rFonts w:ascii="Times New Roman" w:hAnsi="Times New Roman"/>
                <w:sz w:val="24"/>
                <w:szCs w:val="24"/>
              </w:rPr>
              <w:t xml:space="preserve">Словесное ударение </w:t>
            </w:r>
            <w:proofErr w:type="spellStart"/>
            <w:r w:rsidRPr="00112C20">
              <w:rPr>
                <w:rFonts w:ascii="Times New Roman" w:hAnsi="Times New Roman"/>
                <w:sz w:val="24"/>
                <w:szCs w:val="24"/>
              </w:rPr>
              <w:t>илогическое</w:t>
            </w:r>
            <w:proofErr w:type="spellEnd"/>
            <w:r w:rsidRPr="00112C20">
              <w:rPr>
                <w:rFonts w:ascii="Times New Roman" w:hAnsi="Times New Roman"/>
                <w:sz w:val="24"/>
                <w:szCs w:val="24"/>
              </w:rPr>
              <w:t xml:space="preserve"> (смысловое) ударение в предложениях.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5E63">
              <w:rPr>
                <w:rFonts w:ascii="Times New Roman" w:hAnsi="Times New Roman"/>
                <w:sz w:val="24"/>
                <w:szCs w:val="24"/>
              </w:rPr>
              <w:t xml:space="preserve">Правописание глаголов </w:t>
            </w:r>
            <w:proofErr w:type="spellStart"/>
            <w:r w:rsidRPr="00EC5E63">
              <w:rPr>
                <w:rFonts w:ascii="Times New Roman" w:hAnsi="Times New Roman"/>
                <w:sz w:val="24"/>
                <w:szCs w:val="24"/>
              </w:rPr>
              <w:t>сбезударными</w:t>
            </w:r>
            <w:proofErr w:type="spellEnd"/>
            <w:r w:rsidRPr="00EC5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5E63">
              <w:rPr>
                <w:rFonts w:ascii="Times New Roman" w:hAnsi="Times New Roman"/>
                <w:sz w:val="24"/>
                <w:szCs w:val="24"/>
              </w:rPr>
              <w:t>личнымиокончаниями</w:t>
            </w:r>
            <w:proofErr w:type="spellEnd"/>
            <w:proofErr w:type="gramStart"/>
            <w:r w:rsidRPr="00EC5E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12C20">
              <w:rPr>
                <w:rFonts w:ascii="Times New Roman" w:hAnsi="Times New Roman"/>
                <w:sz w:val="24"/>
                <w:szCs w:val="24"/>
              </w:rPr>
              <w:t>Трудные случаи образования формы 1 лица единственного числа настоящего и будущего времени глаголов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03B">
              <w:rPr>
                <w:rFonts w:ascii="Times New Roman" w:hAnsi="Times New Roman"/>
                <w:sz w:val="24"/>
                <w:szCs w:val="24"/>
              </w:rPr>
              <w:t>Словосочетание как строительный материал предложения.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Pr="005F503B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03B">
              <w:rPr>
                <w:rFonts w:ascii="Times New Roman" w:hAnsi="Times New Roman"/>
                <w:sz w:val="24"/>
                <w:szCs w:val="24"/>
              </w:rPr>
              <w:t>Зависимые слова словосочетаний в роли второстепенных членов</w:t>
            </w:r>
          </w:p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03B">
              <w:rPr>
                <w:rFonts w:ascii="Times New Roman" w:hAnsi="Times New Roman"/>
                <w:sz w:val="24"/>
                <w:szCs w:val="24"/>
              </w:rPr>
              <w:t>предложений.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03B">
              <w:rPr>
                <w:rFonts w:ascii="Times New Roman" w:hAnsi="Times New Roman"/>
                <w:sz w:val="24"/>
                <w:szCs w:val="24"/>
              </w:rPr>
              <w:t xml:space="preserve">Систематизация признаков предложения со </w:t>
            </w:r>
            <w:proofErr w:type="spellStart"/>
            <w:r w:rsidRPr="005F503B">
              <w:rPr>
                <w:rFonts w:ascii="Times New Roman" w:hAnsi="Times New Roman"/>
                <w:sz w:val="24"/>
                <w:szCs w:val="24"/>
              </w:rPr>
              <w:t>стороныцели</w:t>
            </w:r>
            <w:proofErr w:type="spellEnd"/>
            <w:r w:rsidRPr="005F503B">
              <w:rPr>
                <w:rFonts w:ascii="Times New Roman" w:hAnsi="Times New Roman"/>
                <w:sz w:val="24"/>
                <w:szCs w:val="24"/>
              </w:rPr>
              <w:t xml:space="preserve"> высказывания, силы выраженного чувства, структуры (</w:t>
            </w:r>
            <w:proofErr w:type="spellStart"/>
            <w:r w:rsidRPr="005F503B">
              <w:rPr>
                <w:rFonts w:ascii="Times New Roman" w:hAnsi="Times New Roman"/>
                <w:sz w:val="24"/>
                <w:szCs w:val="24"/>
              </w:rPr>
              <w:t>синтаксическийанализ</w:t>
            </w:r>
            <w:proofErr w:type="spellEnd"/>
            <w:r w:rsidRPr="005F503B">
              <w:rPr>
                <w:rFonts w:ascii="Times New Roman" w:hAnsi="Times New Roman"/>
                <w:sz w:val="24"/>
                <w:szCs w:val="24"/>
              </w:rPr>
              <w:t xml:space="preserve"> простого предложения), смысла и интонационной законченности.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возникновения и функции знаков препинания.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Пунктуационное оформление</w:t>
            </w:r>
            <w:r w:rsidRPr="00112C20"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9571" w:type="dxa"/>
            <w:gridSpan w:val="5"/>
          </w:tcPr>
          <w:p w:rsidR="00391F88" w:rsidRPr="001513FF" w:rsidRDefault="00391F88" w:rsidP="00B8264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13FF">
              <w:rPr>
                <w:rFonts w:ascii="Times New Roman" w:hAnsi="Times New Roman"/>
                <w:b/>
                <w:sz w:val="24"/>
                <w:szCs w:val="24"/>
              </w:rPr>
              <w:t>Секреты речи и текста (12 часов)</w:t>
            </w: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Pr="005F503B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03B">
              <w:rPr>
                <w:rFonts w:ascii="Times New Roman" w:hAnsi="Times New Roman"/>
                <w:sz w:val="24"/>
                <w:szCs w:val="24"/>
              </w:rPr>
              <w:t>Углубление представления о речи как способе общения</w:t>
            </w:r>
          </w:p>
          <w:p w:rsidR="00391F88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03B">
              <w:rPr>
                <w:rFonts w:ascii="Times New Roman" w:hAnsi="Times New Roman"/>
                <w:sz w:val="24"/>
                <w:szCs w:val="24"/>
              </w:rPr>
              <w:t xml:space="preserve">посредством языка, о речевой ситуации: с кем? — зачем? — при </w:t>
            </w:r>
            <w:proofErr w:type="spellStart"/>
            <w:r w:rsidRPr="005F503B">
              <w:rPr>
                <w:rFonts w:ascii="Times New Roman" w:hAnsi="Times New Roman"/>
                <w:sz w:val="24"/>
                <w:szCs w:val="24"/>
              </w:rPr>
              <w:t>какихусловиях</w:t>
            </w:r>
            <w:proofErr w:type="spellEnd"/>
            <w:r w:rsidRPr="005F503B">
              <w:rPr>
                <w:rFonts w:ascii="Times New Roman" w:hAnsi="Times New Roman"/>
                <w:sz w:val="24"/>
                <w:szCs w:val="24"/>
              </w:rPr>
              <w:t xml:space="preserve">? — о чём? — как? я буду говорить/слушать. 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Pr="005F503B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03B">
              <w:rPr>
                <w:rFonts w:ascii="Times New Roman" w:hAnsi="Times New Roman"/>
                <w:sz w:val="24"/>
                <w:szCs w:val="24"/>
              </w:rPr>
              <w:t xml:space="preserve">Зависимость </w:t>
            </w:r>
            <w:proofErr w:type="spellStart"/>
            <w:r w:rsidRPr="005F503B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gramStart"/>
            <w:r w:rsidRPr="005F503B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5F503B">
              <w:rPr>
                <w:rFonts w:ascii="Times New Roman" w:hAnsi="Times New Roman"/>
                <w:sz w:val="24"/>
                <w:szCs w:val="24"/>
              </w:rPr>
              <w:t>бъёма</w:t>
            </w:r>
            <w:proofErr w:type="spellEnd"/>
            <w:r w:rsidRPr="005F503B">
              <w:rPr>
                <w:rFonts w:ascii="Times New Roman" w:hAnsi="Times New Roman"/>
                <w:sz w:val="24"/>
                <w:szCs w:val="24"/>
              </w:rPr>
              <w:t>, типа и жанра высказывания от речевой ситуации.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Диалог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монолог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50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F503B">
              <w:rPr>
                <w:rFonts w:ascii="Times New Roman" w:hAnsi="Times New Roman"/>
                <w:sz w:val="24"/>
                <w:szCs w:val="24"/>
              </w:rPr>
              <w:t>равила</w:t>
            </w:r>
            <w:proofErr w:type="spellEnd"/>
            <w:r w:rsidRPr="005F503B">
              <w:rPr>
                <w:rFonts w:ascii="Times New Roman" w:hAnsi="Times New Roman"/>
                <w:sz w:val="24"/>
                <w:szCs w:val="24"/>
              </w:rPr>
              <w:t xml:space="preserve"> ведения диалога: корректные и некорректные вопросы.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03B">
              <w:rPr>
                <w:rFonts w:ascii="Times New Roman" w:hAnsi="Times New Roman"/>
                <w:sz w:val="24"/>
                <w:szCs w:val="24"/>
              </w:rPr>
              <w:t>Информативная функция заголовков. Типы заголовков.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03B">
              <w:rPr>
                <w:rFonts w:ascii="Times New Roman" w:hAnsi="Times New Roman"/>
                <w:sz w:val="24"/>
                <w:szCs w:val="24"/>
              </w:rPr>
              <w:t>Составление плана текста, не разделенного на абзацы.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Pr="00C03647" w:rsidRDefault="00391F88" w:rsidP="00B8264B">
            <w:pPr>
              <w:tabs>
                <w:tab w:val="left" w:pos="322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03B">
              <w:rPr>
                <w:rFonts w:ascii="Times New Roman" w:hAnsi="Times New Roman"/>
                <w:sz w:val="24"/>
                <w:szCs w:val="24"/>
              </w:rPr>
              <w:t>Информационная переработка прослушанного или прочитанного текста: пересказ с изменением лица.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03B">
              <w:rPr>
                <w:rFonts w:ascii="Times New Roman" w:hAnsi="Times New Roman"/>
                <w:sz w:val="24"/>
                <w:szCs w:val="24"/>
              </w:rPr>
              <w:t>Создание текста как результата собственной исследовательской деятельности.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03B">
              <w:rPr>
                <w:rFonts w:ascii="Times New Roman" w:hAnsi="Times New Roman"/>
                <w:sz w:val="24"/>
                <w:szCs w:val="24"/>
              </w:rPr>
              <w:t>Оценивание устных и письменных речевых высказываний с точки зрения точного, уместного и выразительного словоупотребления.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03B">
              <w:rPr>
                <w:rFonts w:ascii="Times New Roman" w:hAnsi="Times New Roman"/>
                <w:sz w:val="24"/>
                <w:szCs w:val="24"/>
              </w:rPr>
              <w:t>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391F88">
            <w:pPr>
              <w:pStyle w:val="a4"/>
              <w:numPr>
                <w:ilvl w:val="0"/>
                <w:numId w:val="11"/>
              </w:numPr>
              <w:tabs>
                <w:tab w:val="clear" w:pos="708"/>
              </w:tabs>
              <w:suppressAutoHyphens w:val="0"/>
              <w:spacing w:line="276" w:lineRule="auto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03B">
              <w:rPr>
                <w:rFonts w:ascii="Times New Roman" w:hAnsi="Times New Roman"/>
                <w:sz w:val="24"/>
                <w:szCs w:val="24"/>
              </w:rPr>
              <w:t>Практический опыт использования учебных словарей в процессе редактирования текста.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B8264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13FF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4171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5E63">
              <w:rPr>
                <w:rFonts w:ascii="Times New Roman" w:hAnsi="Times New Roman"/>
                <w:sz w:val="24"/>
                <w:szCs w:val="24"/>
              </w:rPr>
              <w:t xml:space="preserve">Правила общения. </w:t>
            </w:r>
            <w:proofErr w:type="spellStart"/>
            <w:r w:rsidRPr="00EC5E63">
              <w:rPr>
                <w:rFonts w:ascii="Times New Roman" w:hAnsi="Times New Roman"/>
                <w:sz w:val="24"/>
                <w:szCs w:val="24"/>
              </w:rPr>
              <w:t>Просьба</w:t>
            </w:r>
            <w:proofErr w:type="gramStart"/>
            <w:r w:rsidRPr="00EC5E63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EC5E63">
              <w:rPr>
                <w:rFonts w:ascii="Times New Roman" w:hAnsi="Times New Roman"/>
                <w:sz w:val="24"/>
                <w:szCs w:val="24"/>
              </w:rPr>
              <w:t>звинение</w:t>
            </w:r>
            <w:proofErr w:type="spellEnd"/>
            <w:r w:rsidRPr="00EC5E63">
              <w:rPr>
                <w:rFonts w:ascii="Times New Roman" w:hAnsi="Times New Roman"/>
                <w:sz w:val="24"/>
                <w:szCs w:val="24"/>
              </w:rPr>
              <w:t xml:space="preserve"> как </w:t>
            </w:r>
            <w:proofErr w:type="spellStart"/>
            <w:r w:rsidRPr="00EC5E63">
              <w:rPr>
                <w:rFonts w:ascii="Times New Roman" w:hAnsi="Times New Roman"/>
                <w:sz w:val="24"/>
                <w:szCs w:val="24"/>
              </w:rPr>
              <w:t>жанрыразговорной</w:t>
            </w:r>
            <w:proofErr w:type="spellEnd"/>
            <w:r w:rsidRPr="00EC5E63">
              <w:rPr>
                <w:rFonts w:ascii="Times New Roman" w:hAnsi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F88" w:rsidRPr="00C03647" w:rsidTr="00B8264B">
        <w:tc>
          <w:tcPr>
            <w:tcW w:w="651" w:type="dxa"/>
          </w:tcPr>
          <w:p w:rsidR="00391F88" w:rsidRPr="001513FF" w:rsidRDefault="00391F88" w:rsidP="00B8264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13FF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4171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работа: инсценировка художественного </w:t>
            </w:r>
            <w:r w:rsidRPr="00EC5E63">
              <w:rPr>
                <w:rFonts w:ascii="Times New Roman" w:hAnsi="Times New Roman"/>
                <w:sz w:val="24"/>
                <w:szCs w:val="24"/>
              </w:rPr>
              <w:t>произведени</w:t>
            </w:r>
            <w:proofErr w:type="gramStart"/>
            <w:r w:rsidRPr="00EC5E63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EC5E63">
              <w:rPr>
                <w:rFonts w:ascii="Times New Roman" w:hAnsi="Times New Roman"/>
                <w:sz w:val="24"/>
                <w:szCs w:val="24"/>
              </w:rPr>
              <w:t>чтение по ролям, драматизация).</w:t>
            </w:r>
          </w:p>
        </w:tc>
        <w:tc>
          <w:tcPr>
            <w:tcW w:w="1509" w:type="dxa"/>
          </w:tcPr>
          <w:p w:rsidR="00391F88" w:rsidRPr="002E11A3" w:rsidRDefault="00391F88" w:rsidP="00B826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391F88" w:rsidRPr="00C03647" w:rsidRDefault="00391F88" w:rsidP="00B8264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91F88" w:rsidRDefault="00391F88" w:rsidP="00391F88">
      <w:pPr>
        <w:rPr>
          <w:rFonts w:ascii="Times New Roman" w:hAnsi="Times New Roman"/>
          <w:b/>
          <w:sz w:val="24"/>
          <w:szCs w:val="24"/>
        </w:rPr>
      </w:pPr>
    </w:p>
    <w:p w:rsidR="00391F88" w:rsidRDefault="00391F88" w:rsidP="00391F88">
      <w:pPr>
        <w:rPr>
          <w:rFonts w:ascii="Times New Roman" w:hAnsi="Times New Roman"/>
          <w:b/>
          <w:sz w:val="24"/>
          <w:szCs w:val="24"/>
        </w:rPr>
      </w:pPr>
    </w:p>
    <w:p w:rsidR="00391F88" w:rsidRDefault="00391F88" w:rsidP="00391F88">
      <w:pPr>
        <w:rPr>
          <w:rFonts w:ascii="Times New Roman" w:hAnsi="Times New Roman"/>
          <w:b/>
          <w:sz w:val="24"/>
          <w:szCs w:val="24"/>
        </w:rPr>
      </w:pPr>
    </w:p>
    <w:p w:rsidR="00391F88" w:rsidRDefault="00391F88" w:rsidP="00391F88">
      <w:pPr>
        <w:pStyle w:val="a4"/>
        <w:tabs>
          <w:tab w:val="left" w:pos="3844"/>
        </w:tabs>
        <w:spacing w:before="240" w:line="360" w:lineRule="auto"/>
      </w:pPr>
    </w:p>
    <w:p w:rsidR="00391F88" w:rsidRDefault="00391F88" w:rsidP="00391F88">
      <w:pPr>
        <w:pStyle w:val="a4"/>
        <w:tabs>
          <w:tab w:val="left" w:pos="3844"/>
        </w:tabs>
        <w:spacing w:before="240" w:line="360" w:lineRule="auto"/>
      </w:pPr>
    </w:p>
    <w:p w:rsidR="00391F88" w:rsidRDefault="00391F88" w:rsidP="00391F88">
      <w:pPr>
        <w:pStyle w:val="a4"/>
        <w:tabs>
          <w:tab w:val="left" w:pos="3844"/>
        </w:tabs>
        <w:spacing w:before="240" w:line="360" w:lineRule="auto"/>
      </w:pPr>
    </w:p>
    <w:p w:rsidR="00391F88" w:rsidRDefault="00391F88" w:rsidP="00391F88">
      <w:pPr>
        <w:pStyle w:val="a4"/>
        <w:tabs>
          <w:tab w:val="left" w:pos="3844"/>
        </w:tabs>
        <w:spacing w:before="240" w:line="360" w:lineRule="auto"/>
      </w:pPr>
    </w:p>
    <w:p w:rsidR="00A26520" w:rsidRPr="009D2DA7" w:rsidRDefault="00A26520" w:rsidP="003F600A">
      <w:pPr>
        <w:spacing w:before="240" w:line="360" w:lineRule="auto"/>
      </w:pPr>
    </w:p>
    <w:p w:rsidR="00391F88" w:rsidRDefault="00391F88" w:rsidP="00391F8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И ИНФОРМАЦИОННОЕ ОБЕСПЕЧЕНИЕ:</w:t>
      </w:r>
    </w:p>
    <w:p w:rsidR="00391F88" w:rsidRDefault="00391F88" w:rsidP="00391F88">
      <w:pPr>
        <w:rPr>
          <w:rFonts w:ascii="Times New Roman" w:hAnsi="Times New Roman" w:cs="Times New Roman"/>
          <w:b/>
          <w:sz w:val="24"/>
          <w:szCs w:val="24"/>
        </w:rPr>
      </w:pPr>
    </w:p>
    <w:p w:rsidR="00391F88" w:rsidRDefault="00391F88" w:rsidP="00391F88">
      <w:pPr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hAnsi="Times New Roman" w:cs="Times New Roman"/>
          <w:sz w:val="24"/>
          <w:szCs w:val="24"/>
        </w:rPr>
        <w:t>1. Программа</w:t>
      </w:r>
      <w:r>
        <w:rPr>
          <w:rFonts w:ascii="Times New Roman" w:hAnsi="Times New Roman" w:cs="Times New Roman"/>
          <w:sz w:val="24"/>
          <w:szCs w:val="24"/>
        </w:rPr>
        <w:t xml:space="preserve"> Русский родной язык 1-4 классы, авторы О.М.Александрова, Л.А.Вербицкая и др.</w:t>
      </w:r>
    </w:p>
    <w:p w:rsidR="00391F88" w:rsidRDefault="00391F88" w:rsidP="00391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Учебник Родной русский язык 4 класс, авторы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О.М.Александроваидр.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.:Просвещение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2020 год</w:t>
      </w:r>
    </w:p>
    <w:p w:rsidR="00391F88" w:rsidRDefault="00391F88" w:rsidP="00391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Различная художественная литература</w:t>
      </w:r>
    </w:p>
    <w:p w:rsidR="00391F88" w:rsidRPr="009D742B" w:rsidRDefault="00391F88" w:rsidP="00391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Интернет ресурсы</w:t>
      </w:r>
    </w:p>
    <w:p w:rsidR="00A26520" w:rsidRDefault="00A26520"/>
    <w:sectPr w:rsidR="00A26520" w:rsidSect="002B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0FBC"/>
    <w:multiLevelType w:val="hybridMultilevel"/>
    <w:tmpl w:val="A25A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D0416B"/>
    <w:multiLevelType w:val="hybridMultilevel"/>
    <w:tmpl w:val="D174F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905C7"/>
    <w:multiLevelType w:val="multilevel"/>
    <w:tmpl w:val="BDA8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467F87"/>
    <w:multiLevelType w:val="multilevel"/>
    <w:tmpl w:val="5210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B05FF7"/>
    <w:multiLevelType w:val="multilevel"/>
    <w:tmpl w:val="93BC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2574D"/>
    <w:multiLevelType w:val="hybridMultilevel"/>
    <w:tmpl w:val="B568F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022B05"/>
    <w:multiLevelType w:val="multilevel"/>
    <w:tmpl w:val="548C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422902"/>
    <w:multiLevelType w:val="multilevel"/>
    <w:tmpl w:val="B6C8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8B21C0"/>
    <w:multiLevelType w:val="multilevel"/>
    <w:tmpl w:val="0A34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B009CD"/>
    <w:multiLevelType w:val="hybridMultilevel"/>
    <w:tmpl w:val="58B48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E50D42"/>
    <w:multiLevelType w:val="hybridMultilevel"/>
    <w:tmpl w:val="89089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6520"/>
    <w:rsid w:val="002B6BA9"/>
    <w:rsid w:val="00391F88"/>
    <w:rsid w:val="003F600A"/>
    <w:rsid w:val="0098380D"/>
    <w:rsid w:val="00A2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2652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List Paragraph"/>
    <w:basedOn w:val="a3"/>
    <w:uiPriority w:val="1"/>
    <w:qFormat/>
    <w:rsid w:val="00A26520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9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F8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9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91F88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uiPriority w:val="99"/>
    <w:rsid w:val="00391F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91F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391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6019</Words>
  <Characters>34313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EIENA</dc:creator>
  <cp:keywords/>
  <dc:description/>
  <cp:lastModifiedBy>user</cp:lastModifiedBy>
  <cp:revision>2</cp:revision>
  <dcterms:created xsi:type="dcterms:W3CDTF">2023-09-21T11:07:00Z</dcterms:created>
  <dcterms:modified xsi:type="dcterms:W3CDTF">2023-09-22T01:51:00Z</dcterms:modified>
</cp:coreProperties>
</file>